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10D54" w14:textId="7979BBED" w:rsidR="00E8492D" w:rsidRPr="00E8492D" w:rsidRDefault="00C51081" w:rsidP="00E8492D">
      <w:pPr>
        <w:spacing w:after="0" w:line="240" w:lineRule="auto"/>
        <w:jc w:val="center"/>
        <w:rPr>
          <w:rFonts w:ascii="Calibri" w:hAnsi="Calibri" w:cs="Calibri"/>
          <w:b/>
          <w:sz w:val="40"/>
          <w:szCs w:val="40"/>
          <w:u w:val="single"/>
        </w:rPr>
      </w:pPr>
      <w:r>
        <w:rPr>
          <w:rFonts w:ascii="Calibri" w:hAnsi="Calibri" w:cs="Calibri"/>
          <w:b/>
          <w:sz w:val="40"/>
          <w:szCs w:val="40"/>
          <w:u w:val="single"/>
        </w:rPr>
        <w:t>Relaxation Time Approximation</w:t>
      </w:r>
    </w:p>
    <w:p w14:paraId="730918A5" w14:textId="77777777" w:rsidR="00A11E0A" w:rsidRDefault="00A11E0A" w:rsidP="00A11E0A">
      <w:pPr>
        <w:spacing w:after="0" w:line="240" w:lineRule="auto"/>
        <w:rPr>
          <w:rFonts w:ascii="Calibri" w:hAnsi="Calibri" w:cs="Calibri"/>
          <w:sz w:val="24"/>
          <w:szCs w:val="24"/>
        </w:rPr>
      </w:pPr>
    </w:p>
    <w:p w14:paraId="3F035692" w14:textId="068376B0" w:rsidR="00A11E0A" w:rsidRDefault="00A11E0A" w:rsidP="00A11E0A">
      <w:pPr>
        <w:spacing w:after="0" w:line="240" w:lineRule="auto"/>
        <w:rPr>
          <w:rFonts w:ascii="Calibri" w:hAnsi="Calibri" w:cs="Calibri"/>
          <w:sz w:val="24"/>
          <w:szCs w:val="24"/>
        </w:rPr>
      </w:pPr>
    </w:p>
    <w:p w14:paraId="7E1CF6C7" w14:textId="49A8EC28" w:rsidR="00A11E0A" w:rsidRDefault="007647B3" w:rsidP="00A11E0A">
      <w:pPr>
        <w:spacing w:after="0" w:line="240" w:lineRule="auto"/>
        <w:rPr>
          <w:rFonts w:ascii="Calibri" w:hAnsi="Calibri" w:cs="Calibri"/>
          <w:sz w:val="24"/>
          <w:szCs w:val="24"/>
        </w:rPr>
      </w:pPr>
      <w:r w:rsidRPr="007647B3">
        <w:rPr>
          <w:rFonts w:ascii="Calibri" w:hAnsi="Calibri" w:cs="Calibri"/>
          <w:sz w:val="24"/>
          <w:szCs w:val="24"/>
        </w:rPr>
        <w:t>So going to look at using the Boltzman equation to model the interaction of particles with some sort of impurity potential randomly distributed throughout the interior of our substance</w:t>
      </w:r>
      <w:r w:rsidR="00DA4A17">
        <w:rPr>
          <w:rFonts w:ascii="Calibri" w:hAnsi="Calibri" w:cs="Calibri"/>
          <w:sz w:val="24"/>
          <w:szCs w:val="24"/>
        </w:rPr>
        <w:t xml:space="preserve"> and also possible collisions between particles</w:t>
      </w:r>
      <w:r w:rsidRPr="007647B3">
        <w:rPr>
          <w:rFonts w:ascii="Calibri" w:hAnsi="Calibri" w:cs="Calibri"/>
          <w:sz w:val="24"/>
          <w:szCs w:val="24"/>
        </w:rPr>
        <w:t xml:space="preserve">.  </w:t>
      </w:r>
      <w:r>
        <w:rPr>
          <w:rFonts w:ascii="Calibri" w:hAnsi="Calibri" w:cs="Calibri"/>
          <w:sz w:val="24"/>
          <w:szCs w:val="24"/>
        </w:rPr>
        <w:t>We’ll presume there is some driving field present which forces the particles to accelerate, and then the</w:t>
      </w:r>
      <w:r w:rsidR="00DA4A17">
        <w:rPr>
          <w:rFonts w:ascii="Calibri" w:hAnsi="Calibri" w:cs="Calibri"/>
          <w:sz w:val="24"/>
          <w:szCs w:val="24"/>
        </w:rPr>
        <w:t xml:space="preserve"> collisions with impurities/other particles</w:t>
      </w:r>
      <w:r>
        <w:rPr>
          <w:rFonts w:ascii="Calibri" w:hAnsi="Calibri" w:cs="Calibri"/>
          <w:sz w:val="24"/>
          <w:szCs w:val="24"/>
        </w:rPr>
        <w:t xml:space="preserve"> scatter the particles into different states, serving to try to force them back to an equilibrium arrangement.</w:t>
      </w:r>
      <w:r w:rsidR="00C51081">
        <w:rPr>
          <w:rFonts w:ascii="Calibri" w:hAnsi="Calibri" w:cs="Calibri"/>
          <w:sz w:val="24"/>
          <w:szCs w:val="24"/>
        </w:rPr>
        <w:t xml:space="preserve">  So l</w:t>
      </w:r>
      <w:r w:rsidR="00A11E0A">
        <w:rPr>
          <w:rFonts w:ascii="Calibri" w:hAnsi="Calibri" w:cs="Calibri"/>
          <w:sz w:val="24"/>
          <w:szCs w:val="24"/>
        </w:rPr>
        <w:t>et’s go back to:</w:t>
      </w:r>
      <w:r w:rsidR="000F114C">
        <w:rPr>
          <w:rFonts w:ascii="Calibri" w:hAnsi="Calibri" w:cs="Calibri"/>
          <w:sz w:val="24"/>
          <w:szCs w:val="24"/>
        </w:rPr>
        <w:t xml:space="preserve"> </w:t>
      </w:r>
    </w:p>
    <w:p w14:paraId="38342508" w14:textId="77777777" w:rsidR="00A11E0A" w:rsidRDefault="00A11E0A" w:rsidP="00A11E0A">
      <w:pPr>
        <w:spacing w:after="0" w:line="240" w:lineRule="auto"/>
        <w:rPr>
          <w:rFonts w:ascii="Calibri" w:hAnsi="Calibri" w:cs="Calibri"/>
          <w:sz w:val="24"/>
          <w:szCs w:val="24"/>
        </w:rPr>
      </w:pPr>
    </w:p>
    <w:bookmarkStart w:id="0" w:name="_Hlk60339939"/>
    <w:p w14:paraId="437D7DBF" w14:textId="07E939E6" w:rsidR="00A11E0A" w:rsidRDefault="00C22185" w:rsidP="00A11E0A">
      <w:pPr>
        <w:spacing w:after="0" w:line="240" w:lineRule="auto"/>
        <w:rPr>
          <w:rFonts w:ascii="Calibri" w:hAnsi="Calibri" w:cs="Calibri"/>
          <w:sz w:val="24"/>
          <w:szCs w:val="24"/>
        </w:rPr>
      </w:pPr>
      <w:r w:rsidRPr="00554CDF">
        <w:rPr>
          <w:position w:val="-66"/>
        </w:rPr>
        <w:object w:dxaOrig="9220" w:dyaOrig="1440" w14:anchorId="4BF130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5pt;height:71.5pt" o:ole="">
            <v:imagedata r:id="rId4" o:title=""/>
          </v:shape>
          <o:OLEObject Type="Embed" ProgID="Equation.DSMT4" ShapeID="_x0000_i1025" DrawAspect="Content" ObjectID="_1765971211" r:id="rId5"/>
        </w:object>
      </w:r>
      <w:bookmarkEnd w:id="0"/>
    </w:p>
    <w:p w14:paraId="404DDA0F" w14:textId="75A88623" w:rsidR="00A11E0A" w:rsidRDefault="00A11E0A" w:rsidP="00A11E0A">
      <w:pPr>
        <w:spacing w:after="0" w:line="240" w:lineRule="auto"/>
        <w:rPr>
          <w:rFonts w:ascii="Calibri" w:hAnsi="Calibri" w:cs="Calibri"/>
          <w:sz w:val="24"/>
          <w:szCs w:val="24"/>
        </w:rPr>
      </w:pPr>
    </w:p>
    <w:p w14:paraId="5D2EDF21" w14:textId="5EFA7F64" w:rsidR="00550FAA" w:rsidRDefault="00550FAA" w:rsidP="00A11E0A">
      <w:pPr>
        <w:spacing w:after="0" w:line="240" w:lineRule="auto"/>
        <w:rPr>
          <w:rFonts w:ascii="Calibri" w:hAnsi="Calibri" w:cs="Calibri"/>
          <w:sz w:val="24"/>
          <w:szCs w:val="24"/>
        </w:rPr>
      </w:pPr>
      <w:r>
        <w:rPr>
          <w:rFonts w:ascii="Calibri" w:hAnsi="Calibri" w:cs="Calibri"/>
          <w:sz w:val="24"/>
          <w:szCs w:val="24"/>
        </w:rPr>
        <w:t xml:space="preserve">And instead of actually solving this equation, we’re going to write a different equation that captures its spirit, but is easier.  </w:t>
      </w:r>
    </w:p>
    <w:p w14:paraId="22A251DF" w14:textId="51A051D9" w:rsidR="00550FAA" w:rsidRDefault="00550FAA" w:rsidP="00A11E0A">
      <w:pPr>
        <w:spacing w:after="0" w:line="240" w:lineRule="auto"/>
        <w:rPr>
          <w:rFonts w:ascii="Calibri" w:hAnsi="Calibri" w:cs="Calibri"/>
          <w:sz w:val="24"/>
          <w:szCs w:val="24"/>
        </w:rPr>
      </w:pPr>
    </w:p>
    <w:p w14:paraId="0E70CC59" w14:textId="0F33A4C8" w:rsidR="00550FAA" w:rsidRPr="00550FAA" w:rsidRDefault="00AE7245" w:rsidP="00A11E0A">
      <w:pPr>
        <w:spacing w:after="0" w:line="240" w:lineRule="auto"/>
        <w:rPr>
          <w:rFonts w:ascii="Calibri" w:hAnsi="Calibri" w:cs="Calibri"/>
          <w:b/>
          <w:sz w:val="28"/>
          <w:szCs w:val="28"/>
        </w:rPr>
      </w:pPr>
      <w:r>
        <w:rPr>
          <w:rFonts w:ascii="Calibri" w:hAnsi="Calibri" w:cs="Calibri"/>
          <w:b/>
          <w:sz w:val="28"/>
          <w:szCs w:val="28"/>
        </w:rPr>
        <w:t>(Re)</w:t>
      </w:r>
      <w:r w:rsidR="00550FAA">
        <w:rPr>
          <w:rFonts w:ascii="Calibri" w:hAnsi="Calibri" w:cs="Calibri"/>
          <w:b/>
          <w:sz w:val="28"/>
          <w:szCs w:val="28"/>
        </w:rPr>
        <w:t>Deriving LHS</w:t>
      </w:r>
      <w:r>
        <w:rPr>
          <w:rFonts w:ascii="Calibri" w:hAnsi="Calibri" w:cs="Calibri"/>
          <w:b/>
          <w:sz w:val="28"/>
          <w:szCs w:val="28"/>
        </w:rPr>
        <w:t xml:space="preserve"> of equation</w:t>
      </w:r>
      <w:r w:rsidR="00550FAA">
        <w:rPr>
          <w:rFonts w:ascii="Calibri" w:hAnsi="Calibri" w:cs="Calibri"/>
          <w:b/>
          <w:sz w:val="28"/>
          <w:szCs w:val="28"/>
        </w:rPr>
        <w:t xml:space="preserve"> </w:t>
      </w:r>
    </w:p>
    <w:p w14:paraId="05B34AD8" w14:textId="08DBD38B" w:rsidR="00A11E0A" w:rsidRPr="00E8492D" w:rsidRDefault="00DA4A17" w:rsidP="009B6901">
      <w:pPr>
        <w:spacing w:after="0" w:line="240" w:lineRule="auto"/>
        <w:rPr>
          <w:rFonts w:ascii="Calibri" w:hAnsi="Calibri" w:cs="Calibri"/>
          <w:sz w:val="24"/>
          <w:szCs w:val="24"/>
        </w:rPr>
      </w:pPr>
      <w:r>
        <w:rPr>
          <w:rFonts w:ascii="Calibri" w:hAnsi="Calibri" w:cs="Calibri"/>
          <w:sz w:val="24"/>
          <w:szCs w:val="24"/>
        </w:rPr>
        <w:t>In the Relaxation Time Approximation</w:t>
      </w:r>
      <w:r w:rsidR="009B6901">
        <w:rPr>
          <w:rFonts w:ascii="Calibri" w:hAnsi="Calibri" w:cs="Calibri"/>
          <w:sz w:val="24"/>
          <w:szCs w:val="24"/>
        </w:rPr>
        <w:t>, we just replace the entire RHS with the expression (f</w:t>
      </w:r>
      <w:r w:rsidR="00E34FE5">
        <w:rPr>
          <w:rFonts w:ascii="Calibri" w:hAnsi="Calibri" w:cs="Calibri"/>
          <w:sz w:val="24"/>
          <w:szCs w:val="24"/>
          <w:vertAlign w:val="subscript"/>
        </w:rPr>
        <w:t>le</w:t>
      </w:r>
      <w:r w:rsidR="009B6901">
        <w:rPr>
          <w:rFonts w:ascii="Calibri" w:hAnsi="Calibri" w:cs="Calibri"/>
          <w:sz w:val="24"/>
          <w:szCs w:val="24"/>
          <w:vertAlign w:val="subscript"/>
        </w:rPr>
        <w:t>q</w:t>
      </w:r>
      <w:r w:rsidR="009B6901">
        <w:rPr>
          <w:rFonts w:ascii="Calibri" w:hAnsi="Calibri" w:cs="Calibri"/>
          <w:sz w:val="24"/>
          <w:szCs w:val="24"/>
        </w:rPr>
        <w:t xml:space="preserve"> – f)/τ, where τ is the mean scattering time.  </w:t>
      </w:r>
      <w:r w:rsidR="00A11E0A">
        <w:rPr>
          <w:rFonts w:ascii="Calibri" w:hAnsi="Calibri" w:cs="Calibri"/>
          <w:sz w:val="24"/>
          <w:szCs w:val="24"/>
        </w:rPr>
        <w:t xml:space="preserve">Before we get to that, </w:t>
      </w:r>
      <w:r w:rsidR="00550FAA">
        <w:rPr>
          <w:rFonts w:ascii="Calibri" w:hAnsi="Calibri" w:cs="Calibri"/>
          <w:sz w:val="24"/>
          <w:szCs w:val="24"/>
        </w:rPr>
        <w:t xml:space="preserve">and to motivate what follows, </w:t>
      </w:r>
      <w:r w:rsidR="00A11E0A">
        <w:rPr>
          <w:rFonts w:ascii="Calibri" w:hAnsi="Calibri" w:cs="Calibri"/>
          <w:sz w:val="24"/>
          <w:szCs w:val="24"/>
        </w:rPr>
        <w:t>let’s ne</w:t>
      </w:r>
      <w:r w:rsidR="00A11E0A" w:rsidRPr="00E8492D">
        <w:rPr>
          <w:rFonts w:ascii="Calibri" w:hAnsi="Calibri" w:cs="Calibri"/>
          <w:sz w:val="24"/>
          <w:szCs w:val="24"/>
        </w:rPr>
        <w:t>glect the RHS for the time being.  And let’s rederive the LHS of the single-particle distribution function equation.  So suppose that at time t</w:t>
      </w:r>
      <w:r w:rsidR="00A11E0A" w:rsidRPr="00E8492D">
        <w:rPr>
          <w:rFonts w:ascii="Calibri" w:hAnsi="Calibri" w:cs="Calibri"/>
          <w:sz w:val="24"/>
          <w:szCs w:val="24"/>
          <w:vertAlign w:val="subscript"/>
        </w:rPr>
        <w:t>0</w:t>
      </w:r>
      <w:r w:rsidR="00A11E0A" w:rsidRPr="00E8492D">
        <w:rPr>
          <w:rFonts w:ascii="Calibri" w:hAnsi="Calibri" w:cs="Calibri"/>
          <w:sz w:val="24"/>
          <w:szCs w:val="24"/>
        </w:rPr>
        <w:t xml:space="preserve"> we have a single particle distribution of particles, f</w:t>
      </w:r>
      <w:r w:rsidR="00A11E0A" w:rsidRPr="00E8492D">
        <w:rPr>
          <w:rFonts w:ascii="Calibri" w:hAnsi="Calibri" w:cs="Calibri"/>
          <w:sz w:val="24"/>
          <w:szCs w:val="24"/>
          <w:vertAlign w:val="subscript"/>
        </w:rPr>
        <w:t>0</w:t>
      </w:r>
      <w:r w:rsidR="00A11E0A" w:rsidRPr="00E8492D">
        <w:rPr>
          <w:rFonts w:ascii="Calibri" w:hAnsi="Calibri" w:cs="Calibri"/>
          <w:sz w:val="24"/>
          <w:szCs w:val="24"/>
        </w:rPr>
        <w:t>(</w:t>
      </w:r>
      <w:r w:rsidR="00A11E0A" w:rsidRPr="00E8492D">
        <w:rPr>
          <w:rFonts w:ascii="Calibri" w:hAnsi="Calibri" w:cs="Calibri"/>
          <w:b/>
          <w:sz w:val="24"/>
          <w:szCs w:val="24"/>
        </w:rPr>
        <w:t>r</w:t>
      </w:r>
      <w:r w:rsidR="00A11E0A" w:rsidRPr="00E8492D">
        <w:rPr>
          <w:rFonts w:ascii="Calibri" w:hAnsi="Calibri" w:cs="Calibri"/>
          <w:sz w:val="24"/>
          <w:szCs w:val="24"/>
        </w:rPr>
        <w:t>,</w:t>
      </w:r>
      <w:r w:rsidR="00A11E0A" w:rsidRPr="00E8492D">
        <w:rPr>
          <w:rFonts w:ascii="Calibri" w:hAnsi="Calibri" w:cs="Calibri"/>
          <w:b/>
          <w:sz w:val="24"/>
          <w:szCs w:val="24"/>
        </w:rPr>
        <w:t>k</w:t>
      </w:r>
      <w:r w:rsidR="00A11E0A" w:rsidRPr="00E8492D">
        <w:rPr>
          <w:rFonts w:ascii="Calibri" w:hAnsi="Calibri" w:cs="Calibri"/>
          <w:sz w:val="24"/>
          <w:szCs w:val="24"/>
        </w:rPr>
        <w:t>,t</w:t>
      </w:r>
      <w:r w:rsidR="00A11E0A" w:rsidRPr="00E8492D">
        <w:rPr>
          <w:rFonts w:ascii="Calibri" w:hAnsi="Calibri" w:cs="Calibri"/>
          <w:sz w:val="24"/>
          <w:szCs w:val="24"/>
          <w:vertAlign w:val="subscript"/>
        </w:rPr>
        <w:t>0</w:t>
      </w:r>
      <w:r w:rsidR="00A11E0A" w:rsidRPr="00E8492D">
        <w:rPr>
          <w:rFonts w:ascii="Calibri" w:hAnsi="Calibri" w:cs="Calibri"/>
          <w:sz w:val="24"/>
          <w:szCs w:val="24"/>
          <w:vertAlign w:val="subscript"/>
        </w:rPr>
        <w:softHyphen/>
      </w:r>
      <w:r w:rsidR="00A11E0A" w:rsidRPr="00E8492D">
        <w:rPr>
          <w:rFonts w:ascii="Calibri" w:hAnsi="Calibri" w:cs="Calibri"/>
          <w:sz w:val="24"/>
          <w:szCs w:val="24"/>
        </w:rPr>
        <w:t>).  If the system is in thermodynamic equilibrium, then the distribution would be something like the equilibrium distribution:</w:t>
      </w:r>
      <w:r w:rsidR="00E34FE5">
        <w:rPr>
          <w:rFonts w:ascii="Calibri" w:hAnsi="Calibri" w:cs="Calibri"/>
          <w:sz w:val="24"/>
          <w:szCs w:val="24"/>
        </w:rPr>
        <w:t xml:space="preserve"> </w:t>
      </w:r>
    </w:p>
    <w:p w14:paraId="4A4AE855" w14:textId="77777777" w:rsidR="00A11E0A" w:rsidRPr="00E8492D" w:rsidRDefault="00A11E0A" w:rsidP="00A11E0A">
      <w:pPr>
        <w:spacing w:after="0" w:line="240" w:lineRule="auto"/>
        <w:rPr>
          <w:rFonts w:ascii="Calibri" w:hAnsi="Calibri" w:cs="Calibri"/>
          <w:sz w:val="24"/>
          <w:szCs w:val="24"/>
        </w:rPr>
      </w:pPr>
    </w:p>
    <w:p w14:paraId="36BFD0A2" w14:textId="51AC445E" w:rsidR="00A11E0A" w:rsidRPr="00E8492D" w:rsidRDefault="00E34FE5" w:rsidP="00A11E0A">
      <w:pPr>
        <w:spacing w:after="0" w:line="240" w:lineRule="auto"/>
        <w:rPr>
          <w:rFonts w:ascii="Calibri" w:hAnsi="Calibri" w:cs="Calibri"/>
          <w:sz w:val="24"/>
          <w:szCs w:val="24"/>
        </w:rPr>
      </w:pPr>
      <w:r w:rsidRPr="003E00FA">
        <w:rPr>
          <w:rFonts w:ascii="Calibri" w:hAnsi="Calibri" w:cs="Calibri"/>
          <w:position w:val="-30"/>
        </w:rPr>
        <w:object w:dxaOrig="3940" w:dyaOrig="820" w14:anchorId="7ED3116E">
          <v:shape id="_x0000_i1026" type="#_x0000_t75" style="width:197.5pt;height:41.5pt" o:ole="">
            <v:imagedata r:id="rId6" o:title=""/>
          </v:shape>
          <o:OLEObject Type="Embed" ProgID="Equation.DSMT4" ShapeID="_x0000_i1026" DrawAspect="Content" ObjectID="_1765971212" r:id="rId7"/>
        </w:object>
      </w:r>
    </w:p>
    <w:p w14:paraId="77B3A2D3" w14:textId="77777777" w:rsidR="00A11E0A" w:rsidRPr="00E8492D" w:rsidRDefault="00A11E0A" w:rsidP="00A11E0A">
      <w:pPr>
        <w:spacing w:after="0" w:line="240" w:lineRule="auto"/>
        <w:rPr>
          <w:rFonts w:ascii="Calibri" w:hAnsi="Calibri" w:cs="Calibri"/>
          <w:sz w:val="24"/>
          <w:szCs w:val="24"/>
        </w:rPr>
      </w:pPr>
    </w:p>
    <w:p w14:paraId="417A7FE6" w14:textId="4C4E00F7" w:rsidR="00A11E0A" w:rsidRPr="00E8492D" w:rsidRDefault="00A11E0A" w:rsidP="00A11E0A">
      <w:pPr>
        <w:spacing w:after="0" w:line="240" w:lineRule="auto"/>
        <w:rPr>
          <w:rFonts w:ascii="Calibri" w:hAnsi="Calibri" w:cs="Calibri"/>
          <w:sz w:val="24"/>
          <w:szCs w:val="24"/>
        </w:rPr>
      </w:pPr>
      <w:r w:rsidRPr="00E8492D">
        <w:rPr>
          <w:rFonts w:ascii="Calibri" w:hAnsi="Calibri" w:cs="Calibri"/>
          <w:sz w:val="24"/>
          <w:szCs w:val="24"/>
        </w:rPr>
        <w:t>Now suppose we switch on an additional single particle force, F</w:t>
      </w:r>
      <w:r w:rsidRPr="00E8492D">
        <w:rPr>
          <w:rFonts w:ascii="Calibri" w:hAnsi="Calibri" w:cs="Calibri"/>
          <w:sz w:val="24"/>
          <w:szCs w:val="24"/>
          <w:vertAlign w:val="subscript"/>
        </w:rPr>
        <w:t>nc</w:t>
      </w:r>
      <w:r>
        <w:rPr>
          <w:rFonts w:ascii="Calibri" w:hAnsi="Calibri" w:cs="Calibri"/>
          <w:sz w:val="24"/>
          <w:szCs w:val="24"/>
        </w:rPr>
        <w:t>(r)</w:t>
      </w:r>
      <w:r w:rsidRPr="00E8492D">
        <w:rPr>
          <w:rFonts w:ascii="Calibri" w:hAnsi="Calibri" w:cs="Calibri"/>
          <w:sz w:val="24"/>
          <w:szCs w:val="24"/>
        </w:rPr>
        <w:t>, say, so that the total single particle force is F = -</w:t>
      </w:r>
      <w:r w:rsidRPr="00E8492D">
        <w:rPr>
          <w:rFonts w:ascii="Cambria Math" w:hAnsi="Cambria Math" w:cs="Calibri"/>
          <w:sz w:val="24"/>
          <w:szCs w:val="24"/>
        </w:rPr>
        <w:t>∇</w:t>
      </w:r>
      <w:r w:rsidRPr="00E8492D">
        <w:rPr>
          <w:rFonts w:ascii="Calibri" w:hAnsi="Calibri" w:cs="Calibri"/>
          <w:sz w:val="24"/>
          <w:szCs w:val="24"/>
        </w:rPr>
        <w:t>φ + F</w:t>
      </w:r>
      <w:r w:rsidRPr="00E8492D">
        <w:rPr>
          <w:rFonts w:ascii="Calibri" w:hAnsi="Calibri" w:cs="Calibri"/>
          <w:sz w:val="24"/>
          <w:szCs w:val="24"/>
          <w:vertAlign w:val="subscript"/>
        </w:rPr>
        <w:t>nc</w:t>
      </w:r>
      <w:r w:rsidRPr="00E8492D">
        <w:rPr>
          <w:rFonts w:ascii="Calibri" w:hAnsi="Calibri" w:cs="Calibri"/>
          <w:sz w:val="24"/>
          <w:szCs w:val="24"/>
        </w:rPr>
        <w:t xml:space="preserve"> (I suppose the extra force F</w:t>
      </w:r>
      <w:r w:rsidRPr="00E8492D">
        <w:rPr>
          <w:rFonts w:ascii="Calibri" w:hAnsi="Calibri" w:cs="Calibri"/>
          <w:sz w:val="24"/>
          <w:szCs w:val="24"/>
          <w:vertAlign w:val="subscript"/>
        </w:rPr>
        <w:t>nc</w:t>
      </w:r>
      <w:r w:rsidRPr="00E8492D">
        <w:rPr>
          <w:rFonts w:ascii="Calibri" w:hAnsi="Calibri" w:cs="Calibri"/>
          <w:sz w:val="24"/>
          <w:szCs w:val="24"/>
        </w:rPr>
        <w:t xml:space="preserve"> doesn’t have to be non-conservative as indicated, but it typically is </w:t>
      </w:r>
      <w:r w:rsidR="00310AAE">
        <w:rPr>
          <w:rFonts w:ascii="Calibri" w:hAnsi="Calibri" w:cs="Calibri"/>
          <w:sz w:val="24"/>
          <w:szCs w:val="24"/>
        </w:rPr>
        <w:t>that</w:t>
      </w:r>
      <w:r w:rsidRPr="00E8492D">
        <w:rPr>
          <w:rFonts w:ascii="Calibri" w:hAnsi="Calibri" w:cs="Calibri"/>
          <w:sz w:val="24"/>
          <w:szCs w:val="24"/>
        </w:rPr>
        <w:t xml:space="preserve"> sort of thing).  We assume in our classical picture that the particles in the presence of some field change their state according to:</w:t>
      </w:r>
    </w:p>
    <w:p w14:paraId="13896F27" w14:textId="77777777" w:rsidR="00A11E0A" w:rsidRPr="00E8492D" w:rsidRDefault="00A11E0A" w:rsidP="00A11E0A">
      <w:pPr>
        <w:spacing w:after="0" w:line="240" w:lineRule="auto"/>
        <w:rPr>
          <w:rFonts w:ascii="Calibri" w:hAnsi="Calibri" w:cs="Calibri"/>
          <w:sz w:val="24"/>
          <w:szCs w:val="24"/>
        </w:rPr>
      </w:pPr>
    </w:p>
    <w:p w14:paraId="1A79E16B" w14:textId="77777777" w:rsidR="00A11E0A" w:rsidRPr="00E8492D" w:rsidRDefault="00A11E0A" w:rsidP="00A11E0A">
      <w:pPr>
        <w:spacing w:after="0" w:line="240" w:lineRule="auto"/>
        <w:rPr>
          <w:rFonts w:ascii="Calibri" w:hAnsi="Calibri" w:cs="Calibri"/>
          <w:sz w:val="24"/>
          <w:szCs w:val="24"/>
        </w:rPr>
      </w:pPr>
      <w:r w:rsidRPr="00296A92">
        <w:rPr>
          <w:rFonts w:ascii="Calibri" w:hAnsi="Calibri" w:cs="Calibri"/>
          <w:position w:val="-26"/>
        </w:rPr>
        <w:object w:dxaOrig="1160" w:dyaOrig="639" w14:anchorId="0250A14D">
          <v:shape id="_x0000_i1027" type="#_x0000_t75" style="width:57pt;height:33pt" o:ole="">
            <v:imagedata r:id="rId8" o:title=""/>
          </v:shape>
          <o:OLEObject Type="Embed" ProgID="Equation.DSMT4" ShapeID="_x0000_i1027" DrawAspect="Content" ObjectID="_1765971213" r:id="rId9"/>
        </w:object>
      </w:r>
    </w:p>
    <w:p w14:paraId="50C98CD4" w14:textId="77777777" w:rsidR="00A11E0A" w:rsidRPr="00E8492D" w:rsidRDefault="00A11E0A" w:rsidP="00A11E0A">
      <w:pPr>
        <w:spacing w:after="0" w:line="240" w:lineRule="auto"/>
        <w:rPr>
          <w:rFonts w:ascii="Calibri" w:hAnsi="Calibri" w:cs="Calibri"/>
          <w:sz w:val="24"/>
          <w:szCs w:val="24"/>
        </w:rPr>
      </w:pPr>
    </w:p>
    <w:p w14:paraId="5F2C7B61" w14:textId="50577520" w:rsidR="00A11E0A" w:rsidRPr="00E8492D" w:rsidRDefault="00A11E0A" w:rsidP="00A11E0A">
      <w:pPr>
        <w:spacing w:after="0" w:line="240" w:lineRule="auto"/>
        <w:rPr>
          <w:rFonts w:ascii="Calibri" w:hAnsi="Calibri" w:cs="Calibri"/>
          <w:sz w:val="24"/>
          <w:szCs w:val="24"/>
        </w:rPr>
      </w:pPr>
      <w:r w:rsidRPr="00E8492D">
        <w:rPr>
          <w:rFonts w:ascii="Calibri" w:hAnsi="Calibri" w:cs="Calibri"/>
          <w:sz w:val="24"/>
          <w:szCs w:val="24"/>
        </w:rPr>
        <w:t>Then let us evolve our distribution function through time.  Consider two times: t, and t – dt.  f(</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,t) will depend on f(</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,t-dt) in that all the states at (</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 at time t must have gotten there from (</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 at time t – dt.  (</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 is just the state (</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 evolved backwards in time by an amount dt.  So,</w:t>
      </w:r>
    </w:p>
    <w:p w14:paraId="48861453" w14:textId="77777777" w:rsidR="00A11E0A" w:rsidRPr="00E8492D" w:rsidRDefault="00A11E0A" w:rsidP="00A11E0A">
      <w:pPr>
        <w:spacing w:after="0" w:line="240" w:lineRule="auto"/>
        <w:rPr>
          <w:rFonts w:ascii="Calibri" w:hAnsi="Calibri" w:cs="Calibri"/>
          <w:sz w:val="24"/>
          <w:szCs w:val="24"/>
        </w:rPr>
      </w:pPr>
    </w:p>
    <w:p w14:paraId="5AC6970E" w14:textId="77777777" w:rsidR="00A11E0A" w:rsidRPr="00E8492D" w:rsidRDefault="002510E3" w:rsidP="00A11E0A">
      <w:pPr>
        <w:spacing w:after="0" w:line="240" w:lineRule="auto"/>
        <w:rPr>
          <w:rFonts w:ascii="Calibri" w:hAnsi="Calibri" w:cs="Calibri"/>
          <w:sz w:val="24"/>
          <w:szCs w:val="24"/>
        </w:rPr>
      </w:pPr>
      <w:r w:rsidRPr="00296A92">
        <w:rPr>
          <w:rFonts w:ascii="Calibri" w:hAnsi="Calibri" w:cs="Calibri"/>
          <w:position w:val="-94"/>
        </w:rPr>
        <w:object w:dxaOrig="5000" w:dyaOrig="2000" w14:anchorId="6A48AFA8">
          <v:shape id="_x0000_i1028" type="#_x0000_t75" style="width:251pt;height:101pt" o:ole="">
            <v:imagedata r:id="rId10" o:title=""/>
          </v:shape>
          <o:OLEObject Type="Embed" ProgID="Equation.DSMT4" ShapeID="_x0000_i1028" DrawAspect="Content" ObjectID="_1765971214" r:id="rId11"/>
        </w:object>
      </w:r>
    </w:p>
    <w:p w14:paraId="0F9DEB4D" w14:textId="77777777" w:rsidR="00A11E0A" w:rsidRPr="00E8492D" w:rsidRDefault="00A11E0A" w:rsidP="00A11E0A">
      <w:pPr>
        <w:spacing w:after="0" w:line="240" w:lineRule="auto"/>
        <w:rPr>
          <w:rFonts w:ascii="Calibri" w:hAnsi="Calibri" w:cs="Calibri"/>
          <w:sz w:val="24"/>
          <w:szCs w:val="24"/>
        </w:rPr>
      </w:pPr>
    </w:p>
    <w:p w14:paraId="38589C13" w14:textId="77777777" w:rsidR="00A11E0A" w:rsidRPr="00E8492D" w:rsidRDefault="00A11E0A" w:rsidP="00A11E0A">
      <w:pPr>
        <w:spacing w:after="0" w:line="240" w:lineRule="auto"/>
        <w:rPr>
          <w:rFonts w:ascii="Calibri" w:hAnsi="Calibri" w:cs="Calibri"/>
          <w:sz w:val="24"/>
          <w:szCs w:val="24"/>
        </w:rPr>
      </w:pPr>
      <w:r w:rsidRPr="00E8492D">
        <w:rPr>
          <w:rFonts w:ascii="Calibri" w:hAnsi="Calibri" w:cs="Calibri"/>
          <w:sz w:val="24"/>
          <w:szCs w:val="24"/>
        </w:rPr>
        <w:t>which gives us our distribution function evolution equation again, just like we had above (though in the single particle case here)</w:t>
      </w:r>
    </w:p>
    <w:p w14:paraId="3A685A19" w14:textId="77777777" w:rsidR="00A11E0A" w:rsidRPr="00E8492D" w:rsidRDefault="00A11E0A" w:rsidP="00A11E0A">
      <w:pPr>
        <w:spacing w:after="0" w:line="240" w:lineRule="auto"/>
        <w:rPr>
          <w:rFonts w:ascii="Calibri" w:hAnsi="Calibri" w:cs="Calibri"/>
          <w:sz w:val="24"/>
          <w:szCs w:val="24"/>
        </w:rPr>
      </w:pPr>
    </w:p>
    <w:p w14:paraId="505538B6" w14:textId="77777777" w:rsidR="00A11E0A" w:rsidRPr="00E8492D" w:rsidRDefault="002510E3" w:rsidP="00A11E0A">
      <w:pPr>
        <w:spacing w:after="0" w:line="240" w:lineRule="auto"/>
        <w:rPr>
          <w:rFonts w:ascii="Calibri" w:hAnsi="Calibri" w:cs="Calibri"/>
          <w:sz w:val="24"/>
          <w:szCs w:val="24"/>
        </w:rPr>
      </w:pPr>
      <w:r w:rsidRPr="00EA0616">
        <w:rPr>
          <w:rFonts w:ascii="Calibri" w:hAnsi="Calibri" w:cs="Calibri"/>
          <w:position w:val="-24"/>
        </w:rPr>
        <w:object w:dxaOrig="2360" w:dyaOrig="620" w14:anchorId="0187B214">
          <v:shape id="_x0000_i1029" type="#_x0000_t75" style="width:117pt;height:31pt" o:ole="" filled="t" fillcolor="#cfc">
            <v:imagedata r:id="rId12" o:title=""/>
          </v:shape>
          <o:OLEObject Type="Embed" ProgID="Equation.DSMT4" ShapeID="_x0000_i1029" DrawAspect="Content" ObjectID="_1765971215" r:id="rId13"/>
        </w:object>
      </w:r>
    </w:p>
    <w:p w14:paraId="706D90D4" w14:textId="77777777" w:rsidR="00A11E0A" w:rsidRPr="00E8492D" w:rsidRDefault="00A11E0A" w:rsidP="00A11E0A">
      <w:pPr>
        <w:spacing w:after="0" w:line="240" w:lineRule="auto"/>
        <w:rPr>
          <w:rFonts w:ascii="Calibri" w:hAnsi="Calibri" w:cs="Calibri"/>
          <w:sz w:val="24"/>
          <w:szCs w:val="24"/>
        </w:rPr>
      </w:pPr>
    </w:p>
    <w:p w14:paraId="7F289F60" w14:textId="77777777" w:rsidR="00766733" w:rsidRDefault="00A11E0A" w:rsidP="00A11E0A">
      <w:pPr>
        <w:spacing w:after="0" w:line="240" w:lineRule="auto"/>
        <w:rPr>
          <w:rFonts w:ascii="Calibri" w:hAnsi="Calibri" w:cs="Calibri"/>
          <w:sz w:val="24"/>
          <w:szCs w:val="24"/>
        </w:rPr>
      </w:pPr>
      <w:r w:rsidRPr="00E8492D">
        <w:rPr>
          <w:rFonts w:ascii="Calibri" w:hAnsi="Calibri" w:cs="Calibri"/>
          <w:sz w:val="24"/>
          <w:szCs w:val="24"/>
        </w:rPr>
        <w:t xml:space="preserve">So this is the equation for the distribution function assuming all the (r,k) states evolve according to H on their own – no scattering.  </w:t>
      </w:r>
    </w:p>
    <w:p w14:paraId="7833937F" w14:textId="77777777" w:rsidR="00766733" w:rsidRDefault="00766733" w:rsidP="00A11E0A">
      <w:pPr>
        <w:spacing w:after="0" w:line="240" w:lineRule="auto"/>
        <w:rPr>
          <w:rFonts w:ascii="Calibri" w:hAnsi="Calibri" w:cs="Calibri"/>
          <w:sz w:val="24"/>
          <w:szCs w:val="24"/>
        </w:rPr>
      </w:pPr>
    </w:p>
    <w:p w14:paraId="5856C9E6" w14:textId="74C4656F" w:rsidR="00766733" w:rsidRPr="00766733" w:rsidRDefault="00766733" w:rsidP="00A11E0A">
      <w:pPr>
        <w:spacing w:after="0" w:line="240" w:lineRule="auto"/>
        <w:rPr>
          <w:rFonts w:ascii="Calibri" w:hAnsi="Calibri" w:cs="Calibri"/>
          <w:b/>
          <w:sz w:val="28"/>
          <w:szCs w:val="28"/>
        </w:rPr>
      </w:pPr>
      <w:r w:rsidRPr="00766733">
        <w:rPr>
          <w:rFonts w:ascii="Calibri" w:hAnsi="Calibri" w:cs="Calibri"/>
          <w:b/>
          <w:sz w:val="28"/>
          <w:szCs w:val="28"/>
        </w:rPr>
        <w:t xml:space="preserve">Replacing RHS </w:t>
      </w:r>
      <w:r w:rsidR="00AE7245">
        <w:rPr>
          <w:rFonts w:ascii="Calibri" w:hAnsi="Calibri" w:cs="Calibri"/>
          <w:b/>
          <w:sz w:val="28"/>
          <w:szCs w:val="28"/>
        </w:rPr>
        <w:t xml:space="preserve">of equation </w:t>
      </w:r>
      <w:r w:rsidRPr="00766733">
        <w:rPr>
          <w:rFonts w:ascii="Calibri" w:hAnsi="Calibri" w:cs="Calibri"/>
          <w:b/>
          <w:sz w:val="28"/>
          <w:szCs w:val="28"/>
        </w:rPr>
        <w:t>wit</w:t>
      </w:r>
      <w:r w:rsidR="00AE7245">
        <w:rPr>
          <w:rFonts w:ascii="Calibri" w:hAnsi="Calibri" w:cs="Calibri"/>
          <w:b/>
          <w:sz w:val="28"/>
          <w:szCs w:val="28"/>
        </w:rPr>
        <w:t>h relaxation</w:t>
      </w:r>
      <w:r w:rsidRPr="00766733">
        <w:rPr>
          <w:rFonts w:ascii="Calibri" w:hAnsi="Calibri" w:cs="Calibri"/>
          <w:b/>
          <w:sz w:val="28"/>
          <w:szCs w:val="28"/>
        </w:rPr>
        <w:t xml:space="preserve"> time approximation</w:t>
      </w:r>
    </w:p>
    <w:p w14:paraId="365A18BE" w14:textId="6720B18D" w:rsidR="00A11E0A" w:rsidRPr="00E8492D" w:rsidRDefault="00A11E0A" w:rsidP="00A11E0A">
      <w:pPr>
        <w:spacing w:after="0" w:line="240" w:lineRule="auto"/>
        <w:rPr>
          <w:rFonts w:ascii="Calibri" w:hAnsi="Calibri" w:cs="Calibri"/>
          <w:sz w:val="24"/>
          <w:szCs w:val="24"/>
        </w:rPr>
      </w:pPr>
      <w:r>
        <w:rPr>
          <w:rFonts w:ascii="Calibri" w:hAnsi="Calibri" w:cs="Calibri"/>
          <w:sz w:val="24"/>
          <w:szCs w:val="24"/>
        </w:rPr>
        <w:t xml:space="preserve">Now let’s incorporate the scattering potential.  </w:t>
      </w:r>
      <w:r w:rsidRPr="00E8492D">
        <w:rPr>
          <w:rFonts w:ascii="Calibri" w:hAnsi="Calibri" w:cs="Calibri"/>
          <w:sz w:val="24"/>
          <w:szCs w:val="24"/>
        </w:rPr>
        <w:t>We suppose that all the</w:t>
      </w:r>
      <w:r w:rsidR="00766733">
        <w:rPr>
          <w:rFonts w:ascii="Calibri" w:hAnsi="Calibri" w:cs="Calibri"/>
          <w:sz w:val="24"/>
          <w:szCs w:val="24"/>
        </w:rPr>
        <w:t xml:space="preserve"> RHS</w:t>
      </w:r>
      <w:r w:rsidRPr="00E8492D">
        <w:rPr>
          <w:rFonts w:ascii="Calibri" w:hAnsi="Calibri" w:cs="Calibri"/>
          <w:sz w:val="24"/>
          <w:szCs w:val="24"/>
        </w:rPr>
        <w:t xml:space="preserve"> potential</w:t>
      </w:r>
      <w:r w:rsidR="00766733">
        <w:rPr>
          <w:rFonts w:ascii="Calibri" w:hAnsi="Calibri" w:cs="Calibri"/>
          <w:sz w:val="24"/>
          <w:szCs w:val="24"/>
        </w:rPr>
        <w:t>(s)</w:t>
      </w:r>
      <w:r w:rsidRPr="00E8492D">
        <w:rPr>
          <w:rFonts w:ascii="Calibri" w:hAnsi="Calibri" w:cs="Calibri"/>
          <w:sz w:val="24"/>
          <w:szCs w:val="24"/>
        </w:rPr>
        <w:t xml:space="preserve"> does is to scatter the particles from state rk to r´k´ and vice versa.  And so we could start by postulating,</w:t>
      </w:r>
    </w:p>
    <w:p w14:paraId="3973F116" w14:textId="77777777" w:rsidR="00A11E0A" w:rsidRPr="00E8492D" w:rsidRDefault="00A11E0A" w:rsidP="00A11E0A">
      <w:pPr>
        <w:spacing w:after="0" w:line="240" w:lineRule="auto"/>
        <w:rPr>
          <w:rFonts w:ascii="Calibri" w:hAnsi="Calibri" w:cs="Calibri"/>
          <w:sz w:val="24"/>
          <w:szCs w:val="24"/>
        </w:rPr>
      </w:pPr>
    </w:p>
    <w:p w14:paraId="2FF4BE72" w14:textId="77777777" w:rsidR="00A11E0A" w:rsidRDefault="00A11E0A" w:rsidP="00A11E0A">
      <w:pPr>
        <w:spacing w:after="0" w:line="240" w:lineRule="auto"/>
        <w:rPr>
          <w:rFonts w:ascii="Times New Roman" w:hAnsi="Times New Roman"/>
          <w:sz w:val="24"/>
          <w:szCs w:val="24"/>
        </w:rPr>
      </w:pPr>
      <w:r w:rsidRPr="00B43CC2">
        <w:rPr>
          <w:rFonts w:ascii="Times New Roman" w:hAnsi="Times New Roman"/>
          <w:noProof/>
          <w:position w:val="-30"/>
          <w:sz w:val="24"/>
          <w:szCs w:val="24"/>
        </w:rPr>
        <w:drawing>
          <wp:inline distT="0" distB="0" distL="0" distR="0" wp14:anchorId="4DC75EEA" wp14:editId="749112F1">
            <wp:extent cx="5875020" cy="4267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75020" cy="426720"/>
                    </a:xfrm>
                    <a:prstGeom prst="rect">
                      <a:avLst/>
                    </a:prstGeom>
                    <a:noFill/>
                    <a:ln>
                      <a:noFill/>
                    </a:ln>
                  </pic:spPr>
                </pic:pic>
              </a:graphicData>
            </a:graphic>
          </wp:inline>
        </w:drawing>
      </w:r>
    </w:p>
    <w:p w14:paraId="5B3AF301" w14:textId="77777777" w:rsidR="00A11E0A" w:rsidRPr="00E8492D" w:rsidRDefault="00A11E0A" w:rsidP="00A11E0A">
      <w:pPr>
        <w:spacing w:after="0" w:line="240" w:lineRule="auto"/>
        <w:rPr>
          <w:rFonts w:ascii="Times New Roman" w:hAnsi="Times New Roman"/>
          <w:sz w:val="24"/>
          <w:szCs w:val="24"/>
        </w:rPr>
      </w:pPr>
    </w:p>
    <w:p w14:paraId="7F895429" w14:textId="77777777" w:rsidR="00A11E0A" w:rsidRPr="00E8492D" w:rsidRDefault="00A11E0A" w:rsidP="00A11E0A">
      <w:pPr>
        <w:spacing w:after="0" w:line="240" w:lineRule="auto"/>
        <w:rPr>
          <w:rFonts w:ascii="Calibri" w:hAnsi="Calibri" w:cs="Calibri"/>
          <w:sz w:val="24"/>
          <w:szCs w:val="24"/>
        </w:rPr>
      </w:pPr>
      <w:r w:rsidRPr="00E8492D">
        <w:rPr>
          <w:rFonts w:ascii="Calibri" w:hAnsi="Calibri" w:cs="Calibri"/>
          <w:sz w:val="24"/>
          <w:szCs w:val="24"/>
        </w:rPr>
        <w:t>where by density I mean per unit volume per unit momentum.  Then we introduce a phenomenological parameter – the scattering/relaxation time – defined as follows…So suppose the probability per particle of scattering out of (r,k) in an interval dt is:</w:t>
      </w:r>
    </w:p>
    <w:p w14:paraId="526EB130" w14:textId="77777777" w:rsidR="00A11E0A" w:rsidRDefault="00A11E0A" w:rsidP="00A11E0A">
      <w:pPr>
        <w:spacing w:after="0" w:line="240" w:lineRule="auto"/>
        <w:rPr>
          <w:rFonts w:ascii="Calibri" w:hAnsi="Calibri" w:cs="Calibri"/>
          <w:sz w:val="24"/>
          <w:szCs w:val="24"/>
        </w:rPr>
      </w:pPr>
    </w:p>
    <w:p w14:paraId="7B9067DC" w14:textId="77777777" w:rsidR="00A11E0A" w:rsidRDefault="00A11E0A" w:rsidP="00A11E0A">
      <w:pPr>
        <w:spacing w:after="0" w:line="240" w:lineRule="auto"/>
        <w:rPr>
          <w:rFonts w:ascii="Calibri" w:hAnsi="Calibri" w:cs="Calibri"/>
          <w:sz w:val="24"/>
          <w:szCs w:val="24"/>
        </w:rPr>
      </w:pPr>
      <w:r w:rsidRPr="00100561">
        <w:rPr>
          <w:rFonts w:ascii="Calibri" w:hAnsi="Calibri" w:cs="Calibri"/>
          <w:position w:val="-30"/>
          <w:sz w:val="24"/>
          <w:szCs w:val="24"/>
        </w:rPr>
        <w:object w:dxaOrig="7560" w:dyaOrig="680" w14:anchorId="7C90AE58">
          <v:shape id="_x0000_i1030" type="#_x0000_t75" style="width:378pt;height:33pt" o:ole="">
            <v:imagedata r:id="rId15" o:title=""/>
          </v:shape>
          <o:OLEObject Type="Embed" ProgID="Equation.DSMT4" ShapeID="_x0000_i1030" DrawAspect="Content" ObjectID="_1765971216" r:id="rId16"/>
        </w:object>
      </w:r>
    </w:p>
    <w:p w14:paraId="6DED5290" w14:textId="77777777" w:rsidR="00A11E0A" w:rsidRPr="00E8492D" w:rsidRDefault="00A11E0A" w:rsidP="00A11E0A">
      <w:pPr>
        <w:spacing w:after="0" w:line="240" w:lineRule="auto"/>
        <w:rPr>
          <w:rFonts w:ascii="Calibri" w:hAnsi="Calibri" w:cs="Calibri"/>
          <w:sz w:val="24"/>
          <w:szCs w:val="24"/>
        </w:rPr>
      </w:pPr>
    </w:p>
    <w:p w14:paraId="44855107" w14:textId="77777777" w:rsidR="00A11E0A" w:rsidRPr="00E8492D" w:rsidRDefault="00A11E0A" w:rsidP="00A11E0A">
      <w:pPr>
        <w:spacing w:after="0" w:line="240" w:lineRule="auto"/>
        <w:rPr>
          <w:rFonts w:ascii="Calibri" w:hAnsi="Calibri" w:cs="Calibri"/>
          <w:sz w:val="24"/>
          <w:szCs w:val="24"/>
        </w:rPr>
      </w:pPr>
      <w:r w:rsidRPr="00E8492D">
        <w:rPr>
          <w:rFonts w:ascii="Calibri" w:hAnsi="Calibri" w:cs="Calibri"/>
          <w:sz w:val="24"/>
          <w:szCs w:val="24"/>
        </w:rPr>
        <w:t>Then the total probability density of particles scattering out of (r,k) in time interval about t is:</w:t>
      </w:r>
    </w:p>
    <w:p w14:paraId="498256FA" w14:textId="77777777" w:rsidR="00A11E0A" w:rsidRDefault="00A11E0A" w:rsidP="00A11E0A">
      <w:pPr>
        <w:spacing w:after="0" w:line="240" w:lineRule="auto"/>
        <w:rPr>
          <w:rFonts w:ascii="Calibri" w:hAnsi="Calibri" w:cs="Calibri"/>
          <w:sz w:val="24"/>
          <w:szCs w:val="24"/>
        </w:rPr>
      </w:pPr>
    </w:p>
    <w:p w14:paraId="284FA211" w14:textId="77777777" w:rsidR="00A11E0A" w:rsidRDefault="00A11E0A" w:rsidP="00A11E0A">
      <w:pPr>
        <w:spacing w:after="0" w:line="240" w:lineRule="auto"/>
        <w:rPr>
          <w:rFonts w:ascii="Calibri" w:hAnsi="Calibri" w:cs="Calibri"/>
          <w:sz w:val="24"/>
          <w:szCs w:val="24"/>
        </w:rPr>
      </w:pPr>
      <w:r w:rsidRPr="00100561">
        <w:rPr>
          <w:rFonts w:ascii="Calibri" w:hAnsi="Calibri" w:cs="Calibri"/>
          <w:position w:val="-30"/>
          <w:sz w:val="24"/>
          <w:szCs w:val="24"/>
        </w:rPr>
        <w:object w:dxaOrig="6300" w:dyaOrig="680" w14:anchorId="557D5D7A">
          <v:shape id="_x0000_i1031" type="#_x0000_t75" style="width:317pt;height:33pt" o:ole="">
            <v:imagedata r:id="rId17" o:title=""/>
          </v:shape>
          <o:OLEObject Type="Embed" ProgID="Equation.DSMT4" ShapeID="_x0000_i1031" DrawAspect="Content" ObjectID="_1765971217" r:id="rId18"/>
        </w:object>
      </w:r>
    </w:p>
    <w:p w14:paraId="12093993" w14:textId="77777777" w:rsidR="00A11E0A" w:rsidRPr="00E8492D" w:rsidRDefault="00A11E0A" w:rsidP="00A11E0A">
      <w:pPr>
        <w:spacing w:after="0" w:line="240" w:lineRule="auto"/>
        <w:rPr>
          <w:rFonts w:ascii="Calibri" w:hAnsi="Calibri" w:cs="Calibri"/>
          <w:sz w:val="24"/>
          <w:szCs w:val="24"/>
        </w:rPr>
      </w:pPr>
    </w:p>
    <w:p w14:paraId="06F27640" w14:textId="77777777" w:rsidR="00A11E0A" w:rsidRPr="00E8492D" w:rsidRDefault="00A11E0A" w:rsidP="00A11E0A">
      <w:pPr>
        <w:spacing w:after="0" w:line="240" w:lineRule="auto"/>
        <w:rPr>
          <w:rFonts w:ascii="Calibri" w:hAnsi="Calibri" w:cs="Calibri"/>
          <w:sz w:val="24"/>
          <w:szCs w:val="24"/>
        </w:rPr>
      </w:pPr>
      <w:r w:rsidRPr="00E8492D">
        <w:rPr>
          <w:rFonts w:ascii="Calibri" w:hAnsi="Calibri" w:cs="Calibri"/>
          <w:sz w:val="24"/>
          <w:szCs w:val="24"/>
        </w:rPr>
        <w:t>And so the probability density rate of scattering out of (r,k) is:</w:t>
      </w:r>
    </w:p>
    <w:p w14:paraId="1EAF316B" w14:textId="77777777" w:rsidR="00A11E0A" w:rsidRPr="00E8492D" w:rsidRDefault="00A11E0A" w:rsidP="00A11E0A">
      <w:pPr>
        <w:spacing w:after="0" w:line="240" w:lineRule="auto"/>
        <w:rPr>
          <w:rFonts w:ascii="Calibri" w:hAnsi="Calibri" w:cs="Calibri"/>
          <w:sz w:val="24"/>
          <w:szCs w:val="24"/>
        </w:rPr>
      </w:pPr>
    </w:p>
    <w:p w14:paraId="4207AA3E" w14:textId="77777777" w:rsidR="00A11E0A" w:rsidRDefault="00A11E0A" w:rsidP="00A11E0A">
      <w:pPr>
        <w:spacing w:after="0" w:line="240" w:lineRule="auto"/>
        <w:rPr>
          <w:rFonts w:ascii="Calibri" w:hAnsi="Calibri" w:cs="Calibri"/>
          <w:sz w:val="24"/>
          <w:szCs w:val="24"/>
        </w:rPr>
      </w:pPr>
      <w:r w:rsidRPr="00100561">
        <w:rPr>
          <w:rFonts w:ascii="Calibri" w:hAnsi="Calibri" w:cs="Calibri"/>
          <w:position w:val="-30"/>
          <w:sz w:val="24"/>
          <w:szCs w:val="24"/>
        </w:rPr>
        <w:object w:dxaOrig="5539" w:dyaOrig="680" w14:anchorId="457806BC">
          <v:shape id="_x0000_i1032" type="#_x0000_t75" style="width:278.5pt;height:33pt" o:ole="">
            <v:imagedata r:id="rId19" o:title=""/>
          </v:shape>
          <o:OLEObject Type="Embed" ProgID="Equation.DSMT4" ShapeID="_x0000_i1032" DrawAspect="Content" ObjectID="_1765971218" r:id="rId20"/>
        </w:object>
      </w:r>
    </w:p>
    <w:p w14:paraId="3B1AD43B" w14:textId="77777777" w:rsidR="00A11E0A" w:rsidRPr="00E8492D" w:rsidRDefault="00A11E0A" w:rsidP="00A11E0A">
      <w:pPr>
        <w:spacing w:after="0" w:line="240" w:lineRule="auto"/>
        <w:rPr>
          <w:rFonts w:ascii="Calibri" w:hAnsi="Calibri" w:cs="Calibri"/>
          <w:sz w:val="24"/>
          <w:szCs w:val="24"/>
        </w:rPr>
      </w:pPr>
    </w:p>
    <w:p w14:paraId="4574FD73" w14:textId="16511765" w:rsidR="00F27F52" w:rsidRDefault="00A11E0A" w:rsidP="00A11E0A">
      <w:pPr>
        <w:spacing w:after="0" w:line="240" w:lineRule="auto"/>
        <w:rPr>
          <w:rFonts w:ascii="Calibri" w:hAnsi="Calibri" w:cs="Calibri"/>
          <w:sz w:val="24"/>
          <w:szCs w:val="24"/>
        </w:rPr>
      </w:pPr>
      <w:r w:rsidRPr="00E8492D">
        <w:rPr>
          <w:rFonts w:ascii="Calibri" w:hAnsi="Calibri" w:cs="Calibri"/>
          <w:sz w:val="24"/>
          <w:szCs w:val="24"/>
        </w:rPr>
        <w:lastRenderedPageBreak/>
        <w:t xml:space="preserve">The </w:t>
      </w:r>
      <w:r w:rsidR="003C0EE6">
        <w:rPr>
          <w:rFonts w:ascii="Calibri" w:hAnsi="Calibri" w:cs="Calibri"/>
          <w:sz w:val="24"/>
          <w:szCs w:val="24"/>
        </w:rPr>
        <w:t>probability density rate</w:t>
      </w:r>
      <w:r w:rsidRPr="00E8492D">
        <w:rPr>
          <w:rFonts w:ascii="Calibri" w:hAnsi="Calibri" w:cs="Calibri"/>
          <w:sz w:val="24"/>
          <w:szCs w:val="24"/>
        </w:rPr>
        <w:t xml:space="preserve"> incomming is determined in the following way.  We suppose we’re in</w:t>
      </w:r>
      <w:r>
        <w:rPr>
          <w:rFonts w:ascii="Calibri" w:hAnsi="Calibri" w:cs="Calibri"/>
          <w:sz w:val="24"/>
          <w:szCs w:val="24"/>
        </w:rPr>
        <w:t xml:space="preserve"> local</w:t>
      </w:r>
      <w:r w:rsidRPr="00E8492D">
        <w:rPr>
          <w:rFonts w:ascii="Calibri" w:hAnsi="Calibri" w:cs="Calibri"/>
          <w:sz w:val="24"/>
          <w:szCs w:val="24"/>
        </w:rPr>
        <w:t xml:space="preserve"> equilibrium</w:t>
      </w:r>
      <w:r>
        <w:rPr>
          <w:rFonts w:ascii="Calibri" w:hAnsi="Calibri" w:cs="Calibri"/>
          <w:sz w:val="24"/>
          <w:szCs w:val="24"/>
        </w:rPr>
        <w:t>.  And we can allow a time-dependent equilibrium state, I suppose, as long as it varies much slower than the mean free collision time.  Then we might have</w:t>
      </w:r>
      <w:r w:rsidR="00F41DF5">
        <w:rPr>
          <w:rFonts w:ascii="Calibri" w:hAnsi="Calibri" w:cs="Calibri"/>
          <w:sz w:val="24"/>
          <w:szCs w:val="24"/>
        </w:rPr>
        <w:t xml:space="preserve">, where β = 1/T, </w:t>
      </w:r>
      <w:r w:rsidR="00F41DF5" w:rsidRPr="00F41DF5">
        <w:rPr>
          <w:rFonts w:ascii="Calibri" w:hAnsi="Calibri" w:cs="Calibri"/>
          <w:b/>
          <w:sz w:val="24"/>
          <w:szCs w:val="24"/>
        </w:rPr>
        <w:t>u</w:t>
      </w:r>
      <w:r w:rsidR="00F41DF5">
        <w:rPr>
          <w:rFonts w:ascii="Calibri" w:hAnsi="Calibri" w:cs="Calibri"/>
          <w:sz w:val="24"/>
          <w:szCs w:val="24"/>
        </w:rPr>
        <w:t xml:space="preserve"> is the average translational velocity, and μ is the chemical potential</w:t>
      </w:r>
      <w:r>
        <w:rPr>
          <w:rFonts w:ascii="Calibri" w:hAnsi="Calibri" w:cs="Calibri"/>
          <w:sz w:val="24"/>
          <w:szCs w:val="24"/>
        </w:rPr>
        <w:t xml:space="preserve">: </w:t>
      </w:r>
    </w:p>
    <w:p w14:paraId="14D13C39" w14:textId="77777777" w:rsidR="00F27F52" w:rsidRDefault="00F27F52" w:rsidP="00A11E0A">
      <w:pPr>
        <w:spacing w:after="0" w:line="240" w:lineRule="auto"/>
        <w:rPr>
          <w:rFonts w:ascii="Calibri" w:hAnsi="Calibri" w:cs="Calibri"/>
          <w:sz w:val="24"/>
          <w:szCs w:val="24"/>
        </w:rPr>
      </w:pPr>
    </w:p>
    <w:p w14:paraId="2FD29064" w14:textId="57270DB9" w:rsidR="00F27F52" w:rsidRDefault="00BB7331" w:rsidP="00A11E0A">
      <w:pPr>
        <w:spacing w:after="0" w:line="240" w:lineRule="auto"/>
        <w:rPr>
          <w:rFonts w:ascii="Calibri" w:hAnsi="Calibri" w:cs="Calibri"/>
          <w:sz w:val="24"/>
          <w:szCs w:val="24"/>
        </w:rPr>
      </w:pPr>
      <w:r w:rsidRPr="00F27F52">
        <w:rPr>
          <w:rFonts w:ascii="Calibri" w:hAnsi="Calibri" w:cs="Calibri"/>
          <w:position w:val="-30"/>
          <w:sz w:val="24"/>
          <w:szCs w:val="24"/>
        </w:rPr>
        <w:object w:dxaOrig="8300" w:dyaOrig="780" w14:anchorId="4A9272B0">
          <v:shape id="_x0000_i1033" type="#_x0000_t75" style="width:415pt;height:39pt" o:ole="" filled="t" fillcolor="#cfc">
            <v:imagedata r:id="rId21" o:title=""/>
          </v:shape>
          <o:OLEObject Type="Embed" ProgID="Equation.DSMT4" ShapeID="_x0000_i1033" DrawAspect="Content" ObjectID="_1765971219" r:id="rId22"/>
        </w:object>
      </w:r>
    </w:p>
    <w:p w14:paraId="5628E921" w14:textId="77777777" w:rsidR="00F27F52" w:rsidRDefault="00F27F52" w:rsidP="00A11E0A">
      <w:pPr>
        <w:spacing w:after="0" w:line="240" w:lineRule="auto"/>
        <w:rPr>
          <w:rFonts w:ascii="Calibri" w:hAnsi="Calibri" w:cs="Calibri"/>
          <w:sz w:val="24"/>
          <w:szCs w:val="24"/>
        </w:rPr>
      </w:pPr>
    </w:p>
    <w:p w14:paraId="6A7F8F57" w14:textId="35816AA2" w:rsidR="003C0EE6" w:rsidRPr="001A5442" w:rsidRDefault="00A11E0A" w:rsidP="00A11E0A">
      <w:pPr>
        <w:spacing w:after="0" w:line="240" w:lineRule="auto"/>
        <w:rPr>
          <w:rFonts w:ascii="Calibri" w:hAnsi="Calibri" w:cs="Calibri"/>
          <w:sz w:val="24"/>
          <w:szCs w:val="24"/>
        </w:rPr>
      </w:pPr>
      <w:r>
        <w:rPr>
          <w:rFonts w:ascii="Calibri" w:hAnsi="Calibri" w:cs="Calibri"/>
          <w:sz w:val="24"/>
          <w:szCs w:val="24"/>
        </w:rPr>
        <w:t>or some such, but n</w:t>
      </w:r>
      <w:r w:rsidRPr="00E8492D">
        <w:rPr>
          <w:rFonts w:ascii="Calibri" w:hAnsi="Calibri" w:cs="Calibri"/>
          <w:sz w:val="24"/>
          <w:szCs w:val="24"/>
        </w:rPr>
        <w:t xml:space="preserve">o perturbative fields, etc.  </w:t>
      </w:r>
      <w:r w:rsidR="0084545A">
        <w:rPr>
          <w:rFonts w:ascii="Calibri" w:hAnsi="Calibri" w:cs="Calibri"/>
          <w:sz w:val="24"/>
          <w:szCs w:val="24"/>
        </w:rPr>
        <w:t xml:space="preserve">We </w:t>
      </w:r>
      <w:r w:rsidRPr="00E8492D">
        <w:rPr>
          <w:rFonts w:ascii="Calibri" w:hAnsi="Calibri" w:cs="Calibri"/>
          <w:sz w:val="24"/>
          <w:szCs w:val="24"/>
        </w:rPr>
        <w:t>denote th</w:t>
      </w:r>
      <w:r>
        <w:rPr>
          <w:rFonts w:ascii="Calibri" w:hAnsi="Calibri" w:cs="Calibri"/>
          <w:sz w:val="24"/>
          <w:szCs w:val="24"/>
        </w:rPr>
        <w:t>is local</w:t>
      </w:r>
      <w:r w:rsidRPr="00E8492D">
        <w:rPr>
          <w:rFonts w:ascii="Calibri" w:hAnsi="Calibri" w:cs="Calibri"/>
          <w:sz w:val="24"/>
          <w:szCs w:val="24"/>
        </w:rPr>
        <w:t xml:space="preserve"> equilibrium distribution f</w:t>
      </w:r>
      <w:r w:rsidR="00E34FE5">
        <w:rPr>
          <w:rFonts w:ascii="Calibri" w:hAnsi="Calibri" w:cs="Calibri"/>
          <w:sz w:val="24"/>
          <w:szCs w:val="24"/>
          <w:vertAlign w:val="subscript"/>
        </w:rPr>
        <w:t>le</w:t>
      </w:r>
      <w:r w:rsidRPr="00E8492D">
        <w:rPr>
          <w:rFonts w:ascii="Calibri" w:hAnsi="Calibri" w:cs="Calibri"/>
          <w:sz w:val="24"/>
          <w:szCs w:val="24"/>
          <w:vertAlign w:val="subscript"/>
        </w:rPr>
        <w:t>q</w:t>
      </w:r>
      <w:r w:rsidRPr="00E8492D">
        <w:rPr>
          <w:rFonts w:ascii="Calibri" w:hAnsi="Calibri" w:cs="Calibri"/>
          <w:sz w:val="24"/>
          <w:szCs w:val="24"/>
        </w:rPr>
        <w:t>(</w:t>
      </w:r>
      <w:r w:rsidRPr="00B6462A">
        <w:rPr>
          <w:rFonts w:ascii="Calibri" w:hAnsi="Calibri" w:cs="Calibri"/>
          <w:b/>
          <w:sz w:val="24"/>
          <w:szCs w:val="24"/>
        </w:rPr>
        <w:t>r</w:t>
      </w:r>
      <w:r w:rsidRPr="00E8492D">
        <w:rPr>
          <w:rFonts w:ascii="Calibri" w:hAnsi="Calibri" w:cs="Calibri"/>
          <w:sz w:val="24"/>
          <w:szCs w:val="24"/>
        </w:rPr>
        <w:t>,</w:t>
      </w:r>
      <w:r w:rsidRPr="00B6462A">
        <w:rPr>
          <w:rFonts w:ascii="Calibri" w:hAnsi="Calibri" w:cs="Calibri"/>
          <w:b/>
          <w:sz w:val="24"/>
          <w:szCs w:val="24"/>
        </w:rPr>
        <w:t>k</w:t>
      </w:r>
      <w:r>
        <w:rPr>
          <w:rFonts w:ascii="Calibri" w:hAnsi="Calibri" w:cs="Calibri"/>
          <w:sz w:val="24"/>
          <w:szCs w:val="24"/>
        </w:rPr>
        <w:t>,t</w:t>
      </w:r>
      <w:r w:rsidRPr="00E8492D">
        <w:rPr>
          <w:rFonts w:ascii="Calibri" w:hAnsi="Calibri" w:cs="Calibri"/>
          <w:sz w:val="24"/>
          <w:szCs w:val="24"/>
        </w:rPr>
        <w:t xml:space="preserve">).  </w:t>
      </w:r>
      <w:r w:rsidR="003C0EE6">
        <w:rPr>
          <w:rFonts w:ascii="Calibri" w:hAnsi="Calibri" w:cs="Calibri"/>
          <w:sz w:val="24"/>
          <w:szCs w:val="24"/>
        </w:rPr>
        <w:t xml:space="preserve">Note β(r) is a position-dependent temperature, u(r) is a local convective velocity, μ(r) is the local chemical potential.  φ(r) is the equilibrium potential energy, if present.  Do note that if we have impurity scattering, then there would be no local convective velocity term </w:t>
      </w:r>
      <w:r w:rsidR="003C0EE6" w:rsidRPr="003C0EE6">
        <w:rPr>
          <w:rFonts w:ascii="Calibri" w:hAnsi="Calibri" w:cs="Calibri"/>
          <w:b/>
          <w:sz w:val="24"/>
          <w:szCs w:val="24"/>
        </w:rPr>
        <w:t>u</w:t>
      </w:r>
      <w:r w:rsidR="003C0EE6">
        <w:rPr>
          <w:rFonts w:ascii="Calibri" w:hAnsi="Calibri" w:cs="Calibri"/>
          <w:sz w:val="24"/>
          <w:szCs w:val="24"/>
        </w:rPr>
        <w:t>(r)</w:t>
      </w:r>
      <w:r w:rsidR="001A5442">
        <w:rPr>
          <w:rFonts w:ascii="Calibri" w:hAnsi="Calibri" w:cs="Calibri"/>
          <w:sz w:val="24"/>
          <w:szCs w:val="24"/>
        </w:rPr>
        <w:t xml:space="preserve"> in the local equilibrium f</w:t>
      </w:r>
      <w:r w:rsidR="00E34FE5">
        <w:rPr>
          <w:rFonts w:ascii="Calibri" w:hAnsi="Calibri" w:cs="Calibri"/>
          <w:sz w:val="24"/>
          <w:szCs w:val="24"/>
          <w:vertAlign w:val="subscript"/>
        </w:rPr>
        <w:t>le</w:t>
      </w:r>
      <w:r w:rsidR="001A5442">
        <w:rPr>
          <w:rFonts w:ascii="Calibri" w:hAnsi="Calibri" w:cs="Calibri"/>
          <w:sz w:val="24"/>
          <w:szCs w:val="24"/>
          <w:vertAlign w:val="subscript"/>
        </w:rPr>
        <w:t>q</w:t>
      </w:r>
      <w:r w:rsidR="001A5442">
        <w:rPr>
          <w:rFonts w:ascii="Calibri" w:hAnsi="Calibri" w:cs="Calibri"/>
          <w:sz w:val="24"/>
          <w:szCs w:val="24"/>
        </w:rPr>
        <w:t xml:space="preserve"> expression.  The form of this expression will receive more support when we get to the 1PI and 2PI Boltzman equation.  Basically, f</w:t>
      </w:r>
      <w:r w:rsidR="00E34FE5">
        <w:rPr>
          <w:rFonts w:ascii="Calibri" w:hAnsi="Calibri" w:cs="Calibri"/>
          <w:sz w:val="24"/>
          <w:szCs w:val="24"/>
          <w:vertAlign w:val="subscript"/>
        </w:rPr>
        <w:t>le</w:t>
      </w:r>
      <w:r w:rsidR="001A5442">
        <w:rPr>
          <w:rFonts w:ascii="Calibri" w:hAnsi="Calibri" w:cs="Calibri"/>
          <w:sz w:val="24"/>
          <w:szCs w:val="24"/>
          <w:vertAlign w:val="subscript"/>
        </w:rPr>
        <w:t>q</w:t>
      </w:r>
      <w:r w:rsidR="001A5442">
        <w:rPr>
          <w:rFonts w:ascii="Calibri" w:hAnsi="Calibri" w:cs="Calibri"/>
          <w:sz w:val="24"/>
          <w:szCs w:val="24"/>
        </w:rPr>
        <w:t xml:space="preserve">(r,k,t) is the expression which annihilates the RHS of the 1PI and 2PI Boltzman equation.  </w:t>
      </w:r>
    </w:p>
    <w:p w14:paraId="362C550B" w14:textId="77777777" w:rsidR="003C0EE6" w:rsidRDefault="003C0EE6" w:rsidP="00A11E0A">
      <w:pPr>
        <w:spacing w:after="0" w:line="240" w:lineRule="auto"/>
        <w:rPr>
          <w:rFonts w:ascii="Calibri" w:hAnsi="Calibri" w:cs="Calibri"/>
          <w:sz w:val="24"/>
          <w:szCs w:val="24"/>
        </w:rPr>
      </w:pPr>
    </w:p>
    <w:p w14:paraId="0F4CAEC2" w14:textId="573AD2D2" w:rsidR="00A11E0A" w:rsidRPr="00E8492D" w:rsidRDefault="00F41DF5" w:rsidP="00A11E0A">
      <w:pPr>
        <w:spacing w:after="0" w:line="240" w:lineRule="auto"/>
        <w:rPr>
          <w:rFonts w:ascii="Calibri" w:hAnsi="Calibri" w:cs="Calibri"/>
          <w:sz w:val="24"/>
          <w:szCs w:val="24"/>
        </w:rPr>
      </w:pPr>
      <w:r>
        <w:rPr>
          <w:rFonts w:ascii="Calibri" w:hAnsi="Calibri" w:cs="Calibri"/>
          <w:sz w:val="24"/>
          <w:szCs w:val="24"/>
        </w:rPr>
        <w:t>So t</w:t>
      </w:r>
      <w:r w:rsidR="00A11E0A" w:rsidRPr="00E8492D">
        <w:rPr>
          <w:rFonts w:ascii="Calibri" w:hAnsi="Calibri" w:cs="Calibri"/>
          <w:sz w:val="24"/>
          <w:szCs w:val="24"/>
        </w:rPr>
        <w:t xml:space="preserve">hen the </w:t>
      </w:r>
      <w:r w:rsidR="003C0EE6">
        <w:rPr>
          <w:rFonts w:ascii="Calibri" w:hAnsi="Calibri" w:cs="Calibri"/>
          <w:sz w:val="24"/>
          <w:szCs w:val="24"/>
        </w:rPr>
        <w:t>probability</w:t>
      </w:r>
      <w:r w:rsidR="00A11E0A" w:rsidRPr="00E8492D">
        <w:rPr>
          <w:rFonts w:ascii="Calibri" w:hAnsi="Calibri" w:cs="Calibri"/>
          <w:sz w:val="24"/>
          <w:szCs w:val="24"/>
        </w:rPr>
        <w:t xml:space="preserve"> </w:t>
      </w:r>
      <w:r w:rsidR="003C0EE6">
        <w:rPr>
          <w:rFonts w:ascii="Calibri" w:hAnsi="Calibri" w:cs="Calibri"/>
          <w:sz w:val="24"/>
          <w:szCs w:val="24"/>
        </w:rPr>
        <w:t xml:space="preserve">density </w:t>
      </w:r>
      <w:r w:rsidR="00A11E0A" w:rsidRPr="00E8492D">
        <w:rPr>
          <w:rFonts w:ascii="Calibri" w:hAnsi="Calibri" w:cs="Calibri"/>
          <w:sz w:val="24"/>
          <w:szCs w:val="24"/>
        </w:rPr>
        <w:t xml:space="preserve">coming into rk must equal the # leaving.  The </w:t>
      </w:r>
      <w:r w:rsidR="003C0EE6">
        <w:rPr>
          <w:rFonts w:ascii="Calibri" w:hAnsi="Calibri" w:cs="Calibri"/>
          <w:sz w:val="24"/>
          <w:szCs w:val="24"/>
        </w:rPr>
        <w:t>probability</w:t>
      </w:r>
      <w:r w:rsidR="00A11E0A" w:rsidRPr="00E8492D">
        <w:rPr>
          <w:rFonts w:ascii="Calibri" w:hAnsi="Calibri" w:cs="Calibri"/>
          <w:sz w:val="24"/>
          <w:szCs w:val="24"/>
        </w:rPr>
        <w:t xml:space="preserve"> density leaving is, according to the above, f</w:t>
      </w:r>
      <w:r w:rsidR="00E34FE5">
        <w:rPr>
          <w:rFonts w:ascii="Calibri" w:hAnsi="Calibri" w:cs="Calibri"/>
          <w:sz w:val="24"/>
          <w:szCs w:val="24"/>
          <w:vertAlign w:val="subscript"/>
        </w:rPr>
        <w:t>le</w:t>
      </w:r>
      <w:r w:rsidR="00A11E0A" w:rsidRPr="00E8492D">
        <w:rPr>
          <w:rFonts w:ascii="Calibri" w:hAnsi="Calibri" w:cs="Calibri"/>
          <w:sz w:val="24"/>
          <w:szCs w:val="24"/>
          <w:vertAlign w:val="subscript"/>
        </w:rPr>
        <w:t>q</w:t>
      </w:r>
      <w:r w:rsidR="00A11E0A" w:rsidRPr="00E8492D">
        <w:rPr>
          <w:rFonts w:ascii="Calibri" w:hAnsi="Calibri" w:cs="Calibri"/>
          <w:sz w:val="24"/>
          <w:szCs w:val="24"/>
        </w:rPr>
        <w:t>(</w:t>
      </w:r>
      <w:r w:rsidR="00A11E0A" w:rsidRPr="00B6462A">
        <w:rPr>
          <w:rFonts w:ascii="Calibri" w:hAnsi="Calibri" w:cs="Calibri"/>
          <w:b/>
          <w:sz w:val="24"/>
          <w:szCs w:val="24"/>
        </w:rPr>
        <w:t>r</w:t>
      </w:r>
      <w:r w:rsidR="00A11E0A" w:rsidRPr="00E8492D">
        <w:rPr>
          <w:rFonts w:ascii="Calibri" w:hAnsi="Calibri" w:cs="Calibri"/>
          <w:sz w:val="24"/>
          <w:szCs w:val="24"/>
        </w:rPr>
        <w:t>,</w:t>
      </w:r>
      <w:r w:rsidR="00A11E0A" w:rsidRPr="00B6462A">
        <w:rPr>
          <w:rFonts w:ascii="Calibri" w:hAnsi="Calibri" w:cs="Calibri"/>
          <w:b/>
          <w:sz w:val="24"/>
          <w:szCs w:val="24"/>
        </w:rPr>
        <w:t>k</w:t>
      </w:r>
      <w:r w:rsidR="00A11E0A">
        <w:rPr>
          <w:rFonts w:ascii="Calibri" w:hAnsi="Calibri" w:cs="Calibri"/>
          <w:sz w:val="24"/>
          <w:szCs w:val="24"/>
        </w:rPr>
        <w:t>,t)</w:t>
      </w:r>
      <w:r w:rsidR="00A11E0A" w:rsidRPr="00E8492D">
        <w:rPr>
          <w:rFonts w:ascii="Calibri" w:hAnsi="Calibri" w:cs="Calibri"/>
          <w:sz w:val="24"/>
          <w:szCs w:val="24"/>
        </w:rPr>
        <w:t>dt/τ(</w:t>
      </w:r>
      <w:r w:rsidR="00A11E0A" w:rsidRPr="00B6462A">
        <w:rPr>
          <w:rFonts w:ascii="Calibri" w:hAnsi="Calibri" w:cs="Calibri"/>
          <w:b/>
          <w:sz w:val="24"/>
          <w:szCs w:val="24"/>
        </w:rPr>
        <w:t>r</w:t>
      </w:r>
      <w:r w:rsidR="00A11E0A" w:rsidRPr="00E8492D">
        <w:rPr>
          <w:rFonts w:ascii="Calibri" w:hAnsi="Calibri" w:cs="Calibri"/>
          <w:sz w:val="24"/>
          <w:szCs w:val="24"/>
        </w:rPr>
        <w:t>,</w:t>
      </w:r>
      <w:r w:rsidR="00A11E0A" w:rsidRPr="00B6462A">
        <w:rPr>
          <w:rFonts w:ascii="Calibri" w:hAnsi="Calibri" w:cs="Calibri"/>
          <w:b/>
          <w:sz w:val="24"/>
          <w:szCs w:val="24"/>
        </w:rPr>
        <w:t>k</w:t>
      </w:r>
      <w:r w:rsidR="00A11E0A" w:rsidRPr="00E8492D">
        <w:rPr>
          <w:rFonts w:ascii="Calibri" w:hAnsi="Calibri" w:cs="Calibri"/>
          <w:sz w:val="24"/>
          <w:szCs w:val="24"/>
        </w:rPr>
        <w:t>).  And so we can say:</w:t>
      </w:r>
    </w:p>
    <w:p w14:paraId="0BD8FB5B" w14:textId="77777777" w:rsidR="00A11E0A" w:rsidRDefault="00A11E0A" w:rsidP="00A11E0A">
      <w:pPr>
        <w:spacing w:after="0" w:line="240" w:lineRule="auto"/>
        <w:rPr>
          <w:rFonts w:ascii="Calibri" w:hAnsi="Calibri" w:cs="Calibri"/>
          <w:sz w:val="24"/>
          <w:szCs w:val="24"/>
        </w:rPr>
      </w:pPr>
    </w:p>
    <w:p w14:paraId="1E2F9259" w14:textId="7D175F61" w:rsidR="00A11E0A" w:rsidRDefault="00E34FE5" w:rsidP="00A11E0A">
      <w:pPr>
        <w:spacing w:after="0" w:line="240" w:lineRule="auto"/>
        <w:rPr>
          <w:rFonts w:ascii="Calibri" w:hAnsi="Calibri" w:cs="Calibri"/>
          <w:sz w:val="24"/>
          <w:szCs w:val="24"/>
        </w:rPr>
      </w:pPr>
      <w:r w:rsidRPr="00100561">
        <w:rPr>
          <w:rFonts w:ascii="Calibri" w:hAnsi="Calibri" w:cs="Calibri"/>
          <w:position w:val="-30"/>
          <w:sz w:val="24"/>
          <w:szCs w:val="24"/>
        </w:rPr>
        <w:object w:dxaOrig="7920" w:dyaOrig="720" w14:anchorId="28A725FA">
          <v:shape id="_x0000_i1034" type="#_x0000_t75" style="width:394pt;height:36pt" o:ole="">
            <v:imagedata r:id="rId23" o:title=""/>
          </v:shape>
          <o:OLEObject Type="Embed" ProgID="Equation.DSMT4" ShapeID="_x0000_i1034" DrawAspect="Content" ObjectID="_1765971220" r:id="rId24"/>
        </w:object>
      </w:r>
    </w:p>
    <w:p w14:paraId="220E3454" w14:textId="77777777" w:rsidR="00A11E0A" w:rsidRPr="00E8492D" w:rsidRDefault="00A11E0A" w:rsidP="00A11E0A">
      <w:pPr>
        <w:spacing w:after="0" w:line="240" w:lineRule="auto"/>
        <w:rPr>
          <w:rFonts w:ascii="Calibri" w:hAnsi="Calibri" w:cs="Calibri"/>
          <w:sz w:val="24"/>
          <w:szCs w:val="24"/>
        </w:rPr>
      </w:pPr>
    </w:p>
    <w:p w14:paraId="15FA45BF" w14:textId="77777777" w:rsidR="00A11E0A" w:rsidRPr="00E8492D" w:rsidRDefault="00A11E0A" w:rsidP="00A11E0A">
      <w:pPr>
        <w:spacing w:after="0" w:line="240" w:lineRule="auto"/>
        <w:rPr>
          <w:rFonts w:ascii="Calibri" w:hAnsi="Calibri" w:cs="Calibri"/>
          <w:sz w:val="24"/>
          <w:szCs w:val="24"/>
        </w:rPr>
      </w:pPr>
      <w:r w:rsidRPr="00E8492D">
        <w:rPr>
          <w:rFonts w:ascii="Calibri" w:hAnsi="Calibri" w:cs="Calibri"/>
          <w:sz w:val="24"/>
          <w:szCs w:val="24"/>
        </w:rPr>
        <w:t xml:space="preserve">Now here’s the thing.  Collisions are the mechanism for ‘maintaining’ </w:t>
      </w:r>
      <w:r>
        <w:rPr>
          <w:rFonts w:ascii="Calibri" w:hAnsi="Calibri" w:cs="Calibri"/>
          <w:sz w:val="24"/>
          <w:szCs w:val="24"/>
        </w:rPr>
        <w:t xml:space="preserve">local </w:t>
      </w:r>
      <w:r w:rsidRPr="00E8492D">
        <w:rPr>
          <w:rFonts w:ascii="Calibri" w:hAnsi="Calibri" w:cs="Calibri"/>
          <w:sz w:val="24"/>
          <w:szCs w:val="24"/>
        </w:rPr>
        <w:t xml:space="preserve">thermal equilibrium.  And we assume that even when we turn on the perturbative fields, the </w:t>
      </w:r>
      <w:r w:rsidRPr="00C57E27">
        <w:rPr>
          <w:rFonts w:ascii="Calibri" w:hAnsi="Calibri" w:cs="Calibri"/>
          <w:i/>
          <w:sz w:val="24"/>
          <w:szCs w:val="24"/>
        </w:rPr>
        <w:t>distribution</w:t>
      </w:r>
      <w:r w:rsidRPr="00E8492D">
        <w:rPr>
          <w:rFonts w:ascii="Calibri" w:hAnsi="Calibri" w:cs="Calibri"/>
          <w:sz w:val="24"/>
          <w:szCs w:val="24"/>
        </w:rPr>
        <w:t xml:space="preserve"> of particles </w:t>
      </w:r>
      <w:r w:rsidRPr="00C57E27">
        <w:rPr>
          <w:rFonts w:ascii="Calibri" w:hAnsi="Calibri" w:cs="Calibri"/>
          <w:sz w:val="24"/>
          <w:szCs w:val="24"/>
        </w:rPr>
        <w:t>leaving</w:t>
      </w:r>
      <w:r w:rsidRPr="00E8492D">
        <w:rPr>
          <w:rFonts w:ascii="Calibri" w:hAnsi="Calibri" w:cs="Calibri"/>
          <w:sz w:val="24"/>
          <w:szCs w:val="24"/>
        </w:rPr>
        <w:t xml:space="preserve"> any given scattering site (i.e., </w:t>
      </w:r>
      <w:r>
        <w:rPr>
          <w:rFonts w:ascii="Calibri" w:hAnsi="Calibri" w:cs="Calibri"/>
          <w:sz w:val="24"/>
          <w:szCs w:val="24"/>
        </w:rPr>
        <w:t xml:space="preserve">how many </w:t>
      </w:r>
      <w:r w:rsidRPr="00E8492D">
        <w:rPr>
          <w:rFonts w:ascii="Calibri" w:hAnsi="Calibri" w:cs="Calibri"/>
          <w:sz w:val="24"/>
          <w:szCs w:val="24"/>
        </w:rPr>
        <w:t>into r</w:t>
      </w:r>
      <w:r w:rsidRPr="00E8492D">
        <w:rPr>
          <w:rFonts w:ascii="Calibri" w:hAnsi="Calibri" w:cs="Calibri"/>
          <w:sz w:val="24"/>
          <w:szCs w:val="24"/>
          <w:vertAlign w:val="subscript"/>
        </w:rPr>
        <w:t>1</w:t>
      </w:r>
      <w:r w:rsidRPr="00E8492D">
        <w:rPr>
          <w:rFonts w:ascii="Calibri" w:hAnsi="Calibri" w:cs="Calibri"/>
          <w:sz w:val="24"/>
          <w:szCs w:val="24"/>
        </w:rPr>
        <w:t>k</w:t>
      </w:r>
      <w:r w:rsidRPr="00E8492D">
        <w:rPr>
          <w:rFonts w:ascii="Calibri" w:hAnsi="Calibri" w:cs="Calibri"/>
          <w:sz w:val="24"/>
          <w:szCs w:val="24"/>
          <w:vertAlign w:val="subscript"/>
        </w:rPr>
        <w:t>1</w:t>
      </w:r>
      <w:r w:rsidRPr="00E8492D">
        <w:rPr>
          <w:rFonts w:ascii="Calibri" w:hAnsi="Calibri" w:cs="Calibri"/>
          <w:sz w:val="24"/>
          <w:szCs w:val="24"/>
        </w:rPr>
        <w:t xml:space="preserve">, </w:t>
      </w:r>
      <w:r>
        <w:rPr>
          <w:rFonts w:ascii="Calibri" w:hAnsi="Calibri" w:cs="Calibri"/>
          <w:sz w:val="24"/>
          <w:szCs w:val="24"/>
        </w:rPr>
        <w:t xml:space="preserve">how many into </w:t>
      </w:r>
      <w:r w:rsidRPr="00E8492D">
        <w:rPr>
          <w:rFonts w:ascii="Calibri" w:hAnsi="Calibri" w:cs="Calibri"/>
          <w:sz w:val="24"/>
          <w:szCs w:val="24"/>
        </w:rPr>
        <w:t>r</w:t>
      </w:r>
      <w:r w:rsidRPr="00E8492D">
        <w:rPr>
          <w:rFonts w:ascii="Calibri" w:hAnsi="Calibri" w:cs="Calibri"/>
          <w:sz w:val="24"/>
          <w:szCs w:val="24"/>
          <w:vertAlign w:val="subscript"/>
        </w:rPr>
        <w:t>2</w:t>
      </w:r>
      <w:r w:rsidRPr="00E8492D">
        <w:rPr>
          <w:rFonts w:ascii="Calibri" w:hAnsi="Calibri" w:cs="Calibri"/>
          <w:sz w:val="24"/>
          <w:szCs w:val="24"/>
        </w:rPr>
        <w:t>k</w:t>
      </w:r>
      <w:r w:rsidRPr="00E8492D">
        <w:rPr>
          <w:rFonts w:ascii="Calibri" w:hAnsi="Calibri" w:cs="Calibri"/>
          <w:sz w:val="24"/>
          <w:szCs w:val="24"/>
          <w:vertAlign w:val="subscript"/>
        </w:rPr>
        <w:t>2</w:t>
      </w:r>
      <w:r w:rsidRPr="00E8492D">
        <w:rPr>
          <w:rFonts w:ascii="Calibri" w:hAnsi="Calibri" w:cs="Calibri"/>
          <w:sz w:val="24"/>
          <w:szCs w:val="24"/>
        </w:rPr>
        <w:t>, etc.) is unchanged.  If this is true, then the total influx of particles into r</w:t>
      </w:r>
      <w:r w:rsidRPr="00E8492D">
        <w:rPr>
          <w:rFonts w:ascii="Calibri" w:hAnsi="Calibri" w:cs="Calibri"/>
          <w:sz w:val="24"/>
          <w:szCs w:val="24"/>
          <w:vertAlign w:val="subscript"/>
        </w:rPr>
        <w:t>1</w:t>
      </w:r>
      <w:r w:rsidRPr="00E8492D">
        <w:rPr>
          <w:rFonts w:ascii="Calibri" w:hAnsi="Calibri" w:cs="Calibri"/>
          <w:sz w:val="24"/>
          <w:szCs w:val="24"/>
        </w:rPr>
        <w:t>k</w:t>
      </w:r>
      <w:r w:rsidRPr="00E8492D">
        <w:rPr>
          <w:rFonts w:ascii="Calibri" w:hAnsi="Calibri" w:cs="Calibri"/>
          <w:sz w:val="24"/>
          <w:szCs w:val="24"/>
          <w:vertAlign w:val="subscript"/>
        </w:rPr>
        <w:t>1</w:t>
      </w:r>
      <w:r w:rsidRPr="00E8492D">
        <w:rPr>
          <w:rFonts w:ascii="Calibri" w:hAnsi="Calibri" w:cs="Calibri"/>
          <w:sz w:val="24"/>
          <w:szCs w:val="24"/>
        </w:rPr>
        <w:t>, r</w:t>
      </w:r>
      <w:r w:rsidRPr="00E8492D">
        <w:rPr>
          <w:rFonts w:ascii="Calibri" w:hAnsi="Calibri" w:cs="Calibri"/>
          <w:sz w:val="24"/>
          <w:szCs w:val="24"/>
          <w:vertAlign w:val="subscript"/>
        </w:rPr>
        <w:t>2</w:t>
      </w:r>
      <w:r w:rsidRPr="00E8492D">
        <w:rPr>
          <w:rFonts w:ascii="Calibri" w:hAnsi="Calibri" w:cs="Calibri"/>
          <w:sz w:val="24"/>
          <w:szCs w:val="24"/>
        </w:rPr>
        <w:t>k</w:t>
      </w:r>
      <w:r w:rsidRPr="00E8492D">
        <w:rPr>
          <w:rFonts w:ascii="Calibri" w:hAnsi="Calibri" w:cs="Calibri"/>
          <w:sz w:val="24"/>
          <w:szCs w:val="24"/>
          <w:vertAlign w:val="subscript"/>
        </w:rPr>
        <w:t>2</w:t>
      </w:r>
      <w:r w:rsidRPr="00E8492D">
        <w:rPr>
          <w:rFonts w:ascii="Calibri" w:hAnsi="Calibri" w:cs="Calibri"/>
          <w:sz w:val="24"/>
          <w:szCs w:val="24"/>
        </w:rPr>
        <w:t>, etc., which would just be the sum of all influxes into r</w:t>
      </w:r>
      <w:r w:rsidRPr="00E8492D">
        <w:rPr>
          <w:rFonts w:ascii="Calibri" w:hAnsi="Calibri" w:cs="Calibri"/>
          <w:sz w:val="24"/>
          <w:szCs w:val="24"/>
          <w:vertAlign w:val="subscript"/>
        </w:rPr>
        <w:t>1</w:t>
      </w:r>
      <w:r w:rsidRPr="00E8492D">
        <w:rPr>
          <w:rFonts w:ascii="Calibri" w:hAnsi="Calibri" w:cs="Calibri"/>
          <w:sz w:val="24"/>
          <w:szCs w:val="24"/>
        </w:rPr>
        <w:t>k</w:t>
      </w:r>
      <w:r w:rsidRPr="00E8492D">
        <w:rPr>
          <w:rFonts w:ascii="Calibri" w:hAnsi="Calibri" w:cs="Calibri"/>
          <w:sz w:val="24"/>
          <w:szCs w:val="24"/>
          <w:vertAlign w:val="subscript"/>
        </w:rPr>
        <w:t>1</w:t>
      </w:r>
      <w:r w:rsidRPr="00E8492D">
        <w:rPr>
          <w:rFonts w:ascii="Calibri" w:hAnsi="Calibri" w:cs="Calibri"/>
          <w:sz w:val="24"/>
          <w:szCs w:val="24"/>
        </w:rPr>
        <w:t>, r</w:t>
      </w:r>
      <w:r w:rsidRPr="00E8492D">
        <w:rPr>
          <w:rFonts w:ascii="Calibri" w:hAnsi="Calibri" w:cs="Calibri"/>
          <w:sz w:val="24"/>
          <w:szCs w:val="24"/>
          <w:vertAlign w:val="subscript"/>
        </w:rPr>
        <w:t>2</w:t>
      </w:r>
      <w:r w:rsidRPr="00E8492D">
        <w:rPr>
          <w:rFonts w:ascii="Calibri" w:hAnsi="Calibri" w:cs="Calibri"/>
          <w:sz w:val="24"/>
          <w:szCs w:val="24"/>
        </w:rPr>
        <w:t>k</w:t>
      </w:r>
      <w:r w:rsidRPr="00E8492D">
        <w:rPr>
          <w:rFonts w:ascii="Calibri" w:hAnsi="Calibri" w:cs="Calibri"/>
          <w:sz w:val="24"/>
          <w:szCs w:val="24"/>
          <w:vertAlign w:val="subscript"/>
        </w:rPr>
        <w:t>2</w:t>
      </w:r>
      <w:r w:rsidRPr="00E8492D">
        <w:rPr>
          <w:rFonts w:ascii="Calibri" w:hAnsi="Calibri" w:cs="Calibri"/>
          <w:sz w:val="24"/>
          <w:szCs w:val="24"/>
        </w:rPr>
        <w:t xml:space="preserve">, etc., from all other scattering sites, would likewise remain unchanged.  And so, repeating myself, the distribution of particles scattering </w:t>
      </w:r>
      <w:r w:rsidRPr="00E8492D">
        <w:rPr>
          <w:rFonts w:ascii="Calibri" w:hAnsi="Calibri" w:cs="Calibri"/>
          <w:i/>
          <w:sz w:val="24"/>
          <w:szCs w:val="24"/>
        </w:rPr>
        <w:t>into</w:t>
      </w:r>
      <w:r w:rsidRPr="00E8492D">
        <w:rPr>
          <w:rFonts w:ascii="Calibri" w:hAnsi="Calibri" w:cs="Calibri"/>
          <w:sz w:val="24"/>
          <w:szCs w:val="24"/>
        </w:rPr>
        <w:t xml:space="preserve"> rk is unchanged.  And so we can say,</w:t>
      </w:r>
    </w:p>
    <w:p w14:paraId="3D5271F3" w14:textId="77777777" w:rsidR="00A11E0A" w:rsidRPr="00E8492D" w:rsidRDefault="00A11E0A" w:rsidP="00A11E0A">
      <w:pPr>
        <w:spacing w:after="0" w:line="240" w:lineRule="auto"/>
        <w:rPr>
          <w:rFonts w:ascii="Calibri" w:hAnsi="Calibri" w:cs="Calibri"/>
          <w:sz w:val="24"/>
          <w:szCs w:val="24"/>
        </w:rPr>
      </w:pPr>
    </w:p>
    <w:p w14:paraId="1EEA4EA5" w14:textId="3A941BF3" w:rsidR="00A11E0A" w:rsidRDefault="00E34FE5" w:rsidP="00A11E0A">
      <w:pPr>
        <w:spacing w:after="0" w:line="240" w:lineRule="auto"/>
        <w:rPr>
          <w:rFonts w:ascii="Calibri" w:hAnsi="Calibri" w:cs="Calibri"/>
          <w:sz w:val="24"/>
          <w:szCs w:val="24"/>
        </w:rPr>
      </w:pPr>
      <w:r w:rsidRPr="00100561">
        <w:rPr>
          <w:rFonts w:ascii="Calibri" w:hAnsi="Calibri" w:cs="Calibri"/>
          <w:position w:val="-30"/>
          <w:sz w:val="24"/>
          <w:szCs w:val="24"/>
        </w:rPr>
        <w:object w:dxaOrig="8559" w:dyaOrig="720" w14:anchorId="2F68ACD5">
          <v:shape id="_x0000_i1035" type="#_x0000_t75" style="width:428.5pt;height:36pt" o:ole="">
            <v:imagedata r:id="rId25" o:title=""/>
          </v:shape>
          <o:OLEObject Type="Embed" ProgID="Equation.DSMT4" ShapeID="_x0000_i1035" DrawAspect="Content" ObjectID="_1765971221" r:id="rId26"/>
        </w:object>
      </w:r>
      <w:r w:rsidR="00A11E0A">
        <w:rPr>
          <w:rFonts w:ascii="Calibri" w:hAnsi="Calibri" w:cs="Calibri"/>
          <w:sz w:val="24"/>
          <w:szCs w:val="24"/>
        </w:rPr>
        <w:t xml:space="preserve"> </w:t>
      </w:r>
    </w:p>
    <w:p w14:paraId="1DD7E1D7" w14:textId="77777777" w:rsidR="00A11E0A" w:rsidRPr="00E8492D" w:rsidRDefault="00A11E0A" w:rsidP="00A11E0A">
      <w:pPr>
        <w:spacing w:after="0" w:line="240" w:lineRule="auto"/>
        <w:rPr>
          <w:rFonts w:ascii="Calibri" w:hAnsi="Calibri" w:cs="Calibri"/>
          <w:sz w:val="24"/>
          <w:szCs w:val="24"/>
        </w:rPr>
      </w:pPr>
    </w:p>
    <w:p w14:paraId="7DFFBD08" w14:textId="5B91A80D" w:rsidR="00A11E0A" w:rsidRPr="00E8492D" w:rsidRDefault="00A11E0A" w:rsidP="00A11E0A">
      <w:pPr>
        <w:spacing w:after="0" w:line="240" w:lineRule="auto"/>
        <w:rPr>
          <w:rFonts w:ascii="Calibri" w:hAnsi="Calibri" w:cs="Calibri"/>
          <w:sz w:val="24"/>
          <w:szCs w:val="24"/>
        </w:rPr>
      </w:pPr>
      <w:r w:rsidRPr="00E8492D">
        <w:rPr>
          <w:rFonts w:ascii="Calibri" w:hAnsi="Calibri" w:cs="Calibri"/>
          <w:sz w:val="24"/>
          <w:szCs w:val="24"/>
        </w:rPr>
        <w:t xml:space="preserve">Again, the probability it will scatter at (r,k) depends on f(r,k,t).  But where it will go to next, at t + dt, doesn’t depend on f(r,k,t), only on the </w:t>
      </w:r>
      <w:r w:rsidR="003C0EE6">
        <w:rPr>
          <w:rFonts w:ascii="Calibri" w:hAnsi="Calibri" w:cs="Calibri"/>
          <w:sz w:val="24"/>
          <w:szCs w:val="24"/>
        </w:rPr>
        <w:t xml:space="preserve">local </w:t>
      </w:r>
      <w:r w:rsidRPr="00E8492D">
        <w:rPr>
          <w:rFonts w:ascii="Calibri" w:hAnsi="Calibri" w:cs="Calibri"/>
          <w:sz w:val="24"/>
          <w:szCs w:val="24"/>
        </w:rPr>
        <w:t>equilibrium distribution, and so the collisions erase all memory of the distribution prior to the collision.  So our equation is modified to:</w:t>
      </w:r>
    </w:p>
    <w:p w14:paraId="5703EA7E" w14:textId="77777777" w:rsidR="00A11E0A" w:rsidRPr="00E8492D" w:rsidRDefault="00A11E0A" w:rsidP="00A11E0A">
      <w:pPr>
        <w:spacing w:after="0" w:line="240" w:lineRule="auto"/>
        <w:rPr>
          <w:rFonts w:ascii="Calibri" w:hAnsi="Calibri" w:cs="Calibri"/>
          <w:sz w:val="24"/>
          <w:szCs w:val="24"/>
        </w:rPr>
      </w:pPr>
    </w:p>
    <w:p w14:paraId="4C47D716" w14:textId="7307B2E7" w:rsidR="00A11E0A" w:rsidRDefault="00E34FE5" w:rsidP="00A11E0A">
      <w:pPr>
        <w:spacing w:after="0" w:line="240" w:lineRule="auto"/>
        <w:rPr>
          <w:rFonts w:ascii="Calibri" w:hAnsi="Calibri" w:cs="Calibri"/>
        </w:rPr>
      </w:pPr>
      <w:r w:rsidRPr="00296A92">
        <w:rPr>
          <w:rFonts w:ascii="Calibri" w:hAnsi="Calibri" w:cs="Calibri"/>
          <w:position w:val="-30"/>
        </w:rPr>
        <w:object w:dxaOrig="3000" w:dyaOrig="720" w14:anchorId="5DBB2604">
          <v:shape id="_x0000_i1036" type="#_x0000_t75" style="width:150pt;height:35.5pt" o:ole="" filled="t" fillcolor="#cfc">
            <v:imagedata r:id="rId27" o:title=""/>
          </v:shape>
          <o:OLEObject Type="Embed" ProgID="Equation.DSMT4" ShapeID="_x0000_i1036" DrawAspect="Content" ObjectID="_1765971222" r:id="rId28"/>
        </w:object>
      </w:r>
    </w:p>
    <w:p w14:paraId="7B1355BC" w14:textId="77777777" w:rsidR="00A11E0A" w:rsidRPr="00E8492D" w:rsidRDefault="00A11E0A" w:rsidP="00A11E0A">
      <w:pPr>
        <w:spacing w:after="0" w:line="240" w:lineRule="auto"/>
        <w:rPr>
          <w:rFonts w:ascii="Calibri" w:hAnsi="Calibri" w:cs="Calibri"/>
          <w:sz w:val="24"/>
          <w:szCs w:val="24"/>
        </w:rPr>
      </w:pPr>
    </w:p>
    <w:p w14:paraId="2FCCF8F8" w14:textId="59AD0E61" w:rsidR="00A11E0A" w:rsidRDefault="00A11E0A" w:rsidP="00A11E0A">
      <w:pPr>
        <w:spacing w:after="0" w:line="240" w:lineRule="auto"/>
        <w:rPr>
          <w:rFonts w:ascii="Calibri" w:hAnsi="Calibri" w:cs="Calibri"/>
          <w:sz w:val="24"/>
          <w:szCs w:val="24"/>
        </w:rPr>
      </w:pPr>
      <w:r>
        <w:rPr>
          <w:rFonts w:ascii="Calibri" w:hAnsi="Calibri" w:cs="Calibri"/>
          <w:sz w:val="24"/>
          <w:szCs w:val="24"/>
        </w:rPr>
        <w:t xml:space="preserve">In a </w:t>
      </w:r>
      <w:r w:rsidR="00766733">
        <w:rPr>
          <w:rFonts w:ascii="Calibri" w:hAnsi="Calibri" w:cs="Calibri"/>
          <w:sz w:val="24"/>
          <w:szCs w:val="24"/>
        </w:rPr>
        <w:t>while</w:t>
      </w:r>
      <w:r w:rsidRPr="00E8492D">
        <w:rPr>
          <w:rFonts w:ascii="Calibri" w:hAnsi="Calibri" w:cs="Calibri"/>
          <w:sz w:val="24"/>
          <w:szCs w:val="24"/>
        </w:rPr>
        <w:t xml:space="preserve"> we will write the RHS as the rate of collisions occurring in the material.  So interpreting our formula in that manner we see that the rate of collisions occurring in the </w:t>
      </w:r>
      <w:r w:rsidRPr="00E8492D">
        <w:rPr>
          <w:rFonts w:ascii="Calibri" w:hAnsi="Calibri" w:cs="Calibri"/>
          <w:sz w:val="24"/>
          <w:szCs w:val="24"/>
        </w:rPr>
        <w:lastRenderedPageBreak/>
        <w:t>material is proportional to the deviation of the system from TD equilibrium.  So the collisions are the mechanism for returning the system to TD equilibrium.  Harping on the relaxation time theme again.  Suppose we inject an electron into a metal w/ an initial momentum above the Fermi surface.  As soon as it enters the metal, it will be subject to its Hamiltonian, and will soon relax into the thermal equilibrium state via a bunch of scattering events, until its momentum resides on the Fermi surface.  If we injected a bunch of electrons into the metal w/ momenta, say, above k</w:t>
      </w:r>
      <w:r w:rsidRPr="00E8492D">
        <w:rPr>
          <w:rFonts w:ascii="Calibri" w:hAnsi="Calibri" w:cs="Calibri"/>
          <w:sz w:val="24"/>
          <w:szCs w:val="24"/>
          <w:vertAlign w:val="subscript"/>
        </w:rPr>
        <w:t>F</w:t>
      </w:r>
      <w:r w:rsidRPr="00E8492D">
        <w:rPr>
          <w:rFonts w:ascii="Calibri" w:hAnsi="Calibri" w:cs="Calibri"/>
          <w:sz w:val="24"/>
          <w:szCs w:val="24"/>
        </w:rPr>
        <w:t>.  Then this would be a non-thermal equilibrium situation, as above.  This is obviously the case since the distribution of electrons’ energies in the metal won’t initially be equal to n</w:t>
      </w:r>
      <w:r w:rsidRPr="00E8492D">
        <w:rPr>
          <w:rFonts w:ascii="Calibri" w:hAnsi="Calibri" w:cs="Calibri"/>
          <w:sz w:val="24"/>
          <w:szCs w:val="24"/>
          <w:vertAlign w:val="subscript"/>
        </w:rPr>
        <w:t>F</w:t>
      </w:r>
      <w:r w:rsidRPr="00E8492D">
        <w:rPr>
          <w:rFonts w:ascii="Calibri" w:hAnsi="Calibri" w:cs="Calibri"/>
          <w:sz w:val="24"/>
          <w:szCs w:val="24"/>
        </w:rPr>
        <w:t>(ε</w:t>
      </w:r>
      <w:r w:rsidRPr="00E8492D">
        <w:rPr>
          <w:rFonts w:ascii="Calibri" w:hAnsi="Calibri" w:cs="Calibri"/>
          <w:sz w:val="24"/>
          <w:szCs w:val="24"/>
          <w:vertAlign w:val="subscript"/>
        </w:rPr>
        <w:t>p</w:t>
      </w:r>
      <w:r w:rsidRPr="00E8492D">
        <w:rPr>
          <w:rFonts w:ascii="Calibri" w:hAnsi="Calibri" w:cs="Calibri"/>
          <w:sz w:val="24"/>
          <w:szCs w:val="24"/>
        </w:rPr>
        <w:t>).  But via a bunch of scattering events, the electrons injected, and the others, will rearrange themselves into a new Fermi sphere (if at T = 0), or into the n</w:t>
      </w:r>
      <w:r w:rsidRPr="00E8492D">
        <w:rPr>
          <w:rFonts w:ascii="Calibri" w:hAnsi="Calibri" w:cs="Calibri"/>
          <w:sz w:val="24"/>
          <w:szCs w:val="24"/>
          <w:vertAlign w:val="subscript"/>
        </w:rPr>
        <w:t>F</w:t>
      </w:r>
      <w:r w:rsidRPr="00E8492D">
        <w:rPr>
          <w:rFonts w:ascii="Calibri" w:hAnsi="Calibri" w:cs="Calibri"/>
          <w:sz w:val="24"/>
          <w:szCs w:val="24"/>
        </w:rPr>
        <w:t xml:space="preserve"> appropriate to whatever the T is.  Thus, it is truly the collisions, or whatever scattering events there are, which are responsible for reestablishing equilibrium.  </w:t>
      </w:r>
    </w:p>
    <w:p w14:paraId="65781CAE" w14:textId="6AB2561D" w:rsidR="00A11E0A" w:rsidRDefault="00A11E0A" w:rsidP="00A11E0A">
      <w:pPr>
        <w:spacing w:after="0" w:line="240" w:lineRule="auto"/>
        <w:rPr>
          <w:rFonts w:ascii="Calibri" w:hAnsi="Calibri" w:cs="Calibri"/>
          <w:sz w:val="24"/>
          <w:szCs w:val="24"/>
        </w:rPr>
      </w:pPr>
    </w:p>
    <w:p w14:paraId="74F60B15" w14:textId="77777777" w:rsidR="007E6AEE" w:rsidRDefault="007E6AEE" w:rsidP="007E6AEE">
      <w:pPr>
        <w:spacing w:after="0" w:line="240" w:lineRule="auto"/>
        <w:rPr>
          <w:b/>
          <w:sz w:val="28"/>
          <w:szCs w:val="28"/>
        </w:rPr>
      </w:pPr>
      <w:r>
        <w:rPr>
          <w:b/>
          <w:sz w:val="28"/>
          <w:szCs w:val="28"/>
        </w:rPr>
        <w:t>Semi-c</w:t>
      </w:r>
      <w:r w:rsidRPr="00287E7E">
        <w:rPr>
          <w:b/>
          <w:sz w:val="28"/>
          <w:szCs w:val="28"/>
        </w:rPr>
        <w:t xml:space="preserve">lassical </w:t>
      </w:r>
      <w:r>
        <w:rPr>
          <w:b/>
          <w:sz w:val="28"/>
          <w:szCs w:val="28"/>
        </w:rPr>
        <w:t>RTA</w:t>
      </w:r>
    </w:p>
    <w:p w14:paraId="1E1414CD" w14:textId="77777777" w:rsidR="007E6AEE" w:rsidRPr="00E8492D" w:rsidRDefault="007E6AEE" w:rsidP="007E6AEE">
      <w:pPr>
        <w:spacing w:after="0" w:line="240" w:lineRule="auto"/>
        <w:rPr>
          <w:rFonts w:ascii="Calibri" w:hAnsi="Calibri" w:cs="Calibri"/>
          <w:sz w:val="24"/>
          <w:szCs w:val="24"/>
        </w:rPr>
      </w:pPr>
      <w:r>
        <w:rPr>
          <w:rFonts w:ascii="Calibri" w:hAnsi="Calibri" w:cs="Calibri"/>
          <w:sz w:val="24"/>
          <w:szCs w:val="24"/>
        </w:rPr>
        <w:t>How will things change if we incorporate a little quantum mechanics?  So the formalism above is built up from classical physics.  But we can/will incorporate some quantum mechanics by making a so-called semi-classical approximation.  We will assume that the quantum particles consist of wavepacket superpositions which give them well defined positions and momenta, and spin.  So we’ll presume something like f</w:t>
      </w:r>
      <w:r>
        <w:rPr>
          <w:rFonts w:ascii="Calibri" w:hAnsi="Calibri" w:cs="Calibri"/>
          <w:sz w:val="24"/>
          <w:szCs w:val="24"/>
          <w:vertAlign w:val="subscript"/>
        </w:rPr>
        <w:t>σ</w:t>
      </w:r>
      <w:r>
        <w:rPr>
          <w:rFonts w:ascii="Calibri" w:hAnsi="Calibri" w:cs="Calibri"/>
          <w:sz w:val="24"/>
          <w:szCs w:val="24"/>
        </w:rPr>
        <w:t>(</w:t>
      </w:r>
      <w:r w:rsidRPr="00C70382">
        <w:rPr>
          <w:rFonts w:ascii="Calibri" w:hAnsi="Calibri" w:cs="Calibri"/>
          <w:b/>
          <w:sz w:val="24"/>
          <w:szCs w:val="24"/>
        </w:rPr>
        <w:t>r</w:t>
      </w:r>
      <w:r>
        <w:rPr>
          <w:rFonts w:ascii="Calibri" w:hAnsi="Calibri" w:cs="Calibri"/>
          <w:sz w:val="24"/>
          <w:szCs w:val="24"/>
        </w:rPr>
        <w:t>,</w:t>
      </w:r>
      <w:r w:rsidRPr="00C70382">
        <w:rPr>
          <w:rFonts w:ascii="Calibri" w:hAnsi="Calibri" w:cs="Calibri"/>
          <w:b/>
          <w:sz w:val="24"/>
          <w:szCs w:val="24"/>
        </w:rPr>
        <w:t>k</w:t>
      </w:r>
      <w:r>
        <w:rPr>
          <w:rFonts w:ascii="Calibri" w:hAnsi="Calibri" w:cs="Calibri"/>
          <w:sz w:val="24"/>
          <w:szCs w:val="24"/>
        </w:rPr>
        <w:t>,t).  And we’ll presume that these variables evolve according to classical mechanics.  So how does the LHS of our equation change?  Well we still have:</w:t>
      </w:r>
    </w:p>
    <w:p w14:paraId="036EACCE" w14:textId="77777777" w:rsidR="007E6AEE" w:rsidRPr="00E8492D" w:rsidRDefault="007E6AEE" w:rsidP="007E6AEE">
      <w:pPr>
        <w:spacing w:after="0" w:line="240" w:lineRule="auto"/>
        <w:rPr>
          <w:rFonts w:ascii="Calibri" w:hAnsi="Calibri" w:cs="Calibri"/>
          <w:sz w:val="24"/>
          <w:szCs w:val="24"/>
        </w:rPr>
      </w:pPr>
    </w:p>
    <w:p w14:paraId="47E81461" w14:textId="77777777" w:rsidR="007E6AEE" w:rsidRPr="00E8492D" w:rsidRDefault="007E6AEE" w:rsidP="007E6AEE">
      <w:pPr>
        <w:spacing w:after="0" w:line="240" w:lineRule="auto"/>
        <w:rPr>
          <w:rFonts w:ascii="Calibri" w:hAnsi="Calibri" w:cs="Calibri"/>
          <w:sz w:val="24"/>
          <w:szCs w:val="24"/>
        </w:rPr>
      </w:pPr>
      <w:r w:rsidRPr="00296A92">
        <w:rPr>
          <w:rFonts w:ascii="Calibri" w:hAnsi="Calibri" w:cs="Calibri"/>
          <w:position w:val="-26"/>
        </w:rPr>
        <w:object w:dxaOrig="1160" w:dyaOrig="639" w14:anchorId="3F4A6B8D">
          <v:shape id="_x0000_i1037" type="#_x0000_t75" style="width:57pt;height:33.5pt" o:ole="">
            <v:imagedata r:id="rId8" o:title=""/>
          </v:shape>
          <o:OLEObject Type="Embed" ProgID="Equation.DSMT4" ShapeID="_x0000_i1037" DrawAspect="Content" ObjectID="_1765971223" r:id="rId29"/>
        </w:object>
      </w:r>
    </w:p>
    <w:p w14:paraId="2D62BA43" w14:textId="77777777" w:rsidR="007E6AEE" w:rsidRPr="00E8492D" w:rsidRDefault="007E6AEE" w:rsidP="007E6AEE">
      <w:pPr>
        <w:spacing w:after="0" w:line="240" w:lineRule="auto"/>
        <w:rPr>
          <w:rFonts w:ascii="Calibri" w:hAnsi="Calibri" w:cs="Calibri"/>
          <w:sz w:val="24"/>
          <w:szCs w:val="24"/>
        </w:rPr>
      </w:pPr>
    </w:p>
    <w:p w14:paraId="3F905AD5" w14:textId="77777777" w:rsidR="007E6AEE" w:rsidRPr="00E8492D" w:rsidRDefault="007E6AEE" w:rsidP="007E6AEE">
      <w:pPr>
        <w:spacing w:after="0" w:line="240" w:lineRule="auto"/>
        <w:rPr>
          <w:rFonts w:ascii="Calibri" w:hAnsi="Calibri" w:cs="Calibri"/>
          <w:sz w:val="24"/>
          <w:szCs w:val="24"/>
        </w:rPr>
      </w:pPr>
      <w:r>
        <w:rPr>
          <w:rFonts w:ascii="Calibri" w:hAnsi="Calibri" w:cs="Calibri"/>
          <w:sz w:val="24"/>
          <w:szCs w:val="24"/>
        </w:rPr>
        <w:t>Then we evolve our distribution in time, as before.</w:t>
      </w:r>
      <w:r w:rsidRPr="00E8492D">
        <w:rPr>
          <w:rFonts w:ascii="Calibri" w:hAnsi="Calibri" w:cs="Calibri"/>
          <w:sz w:val="24"/>
          <w:szCs w:val="24"/>
        </w:rPr>
        <w:t xml:space="preserve">  </w:t>
      </w:r>
      <w:r>
        <w:rPr>
          <w:rFonts w:ascii="Calibri" w:hAnsi="Calibri" w:cs="Calibri"/>
          <w:sz w:val="24"/>
          <w:szCs w:val="24"/>
        </w:rPr>
        <w:t>So c</w:t>
      </w:r>
      <w:r w:rsidRPr="00E8492D">
        <w:rPr>
          <w:rFonts w:ascii="Calibri" w:hAnsi="Calibri" w:cs="Calibri"/>
          <w:sz w:val="24"/>
          <w:szCs w:val="24"/>
        </w:rPr>
        <w:t>onsider two times: t, and t – dt.  f</w:t>
      </w:r>
      <w:r>
        <w:rPr>
          <w:rFonts w:ascii="Calibri" w:hAnsi="Calibri" w:cs="Calibri"/>
          <w:sz w:val="24"/>
          <w:szCs w:val="24"/>
          <w:vertAlign w:val="subscript"/>
        </w:rPr>
        <w:t>σ</w:t>
      </w:r>
      <w:r w:rsidRPr="00E8492D">
        <w:rPr>
          <w:rFonts w:ascii="Calibri" w:hAnsi="Calibri" w:cs="Calibri"/>
          <w:sz w:val="24"/>
          <w:szCs w:val="24"/>
        </w:rPr>
        <w:t>(</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,t) will depend on f</w:t>
      </w:r>
      <w:r>
        <w:rPr>
          <w:rFonts w:ascii="Calibri" w:hAnsi="Calibri" w:cs="Calibri"/>
          <w:sz w:val="24"/>
          <w:szCs w:val="24"/>
          <w:vertAlign w:val="subscript"/>
        </w:rPr>
        <w:t>σ</w:t>
      </w:r>
      <w:r w:rsidRPr="00E8492D">
        <w:rPr>
          <w:rFonts w:ascii="Calibri" w:hAnsi="Calibri" w:cs="Calibri"/>
          <w:sz w:val="24"/>
          <w:szCs w:val="24"/>
        </w:rPr>
        <w:t>(</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,t-dt) in that all the states at (</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 at time t must have gotten there from (</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 at time t – dt.  (</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 is just the state (</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 evolved backwards in time by an amount dt.  So,</w:t>
      </w:r>
    </w:p>
    <w:p w14:paraId="1FF96397" w14:textId="77777777" w:rsidR="007E6AEE" w:rsidRPr="00E8492D" w:rsidRDefault="007E6AEE" w:rsidP="007E6AEE">
      <w:pPr>
        <w:spacing w:after="0" w:line="240" w:lineRule="auto"/>
        <w:rPr>
          <w:rFonts w:ascii="Calibri" w:hAnsi="Calibri" w:cs="Calibri"/>
          <w:sz w:val="24"/>
          <w:szCs w:val="24"/>
        </w:rPr>
      </w:pPr>
    </w:p>
    <w:p w14:paraId="3D6E52E6" w14:textId="77777777" w:rsidR="007E6AEE" w:rsidRPr="00E8492D" w:rsidRDefault="007E6AEE" w:rsidP="007E6AEE">
      <w:pPr>
        <w:spacing w:after="0" w:line="240" w:lineRule="auto"/>
        <w:rPr>
          <w:rFonts w:ascii="Calibri" w:hAnsi="Calibri" w:cs="Calibri"/>
          <w:sz w:val="24"/>
          <w:szCs w:val="24"/>
        </w:rPr>
      </w:pPr>
      <w:r w:rsidRPr="00296A92">
        <w:rPr>
          <w:rFonts w:ascii="Calibri" w:hAnsi="Calibri" w:cs="Calibri"/>
          <w:position w:val="-94"/>
        </w:rPr>
        <w:object w:dxaOrig="5360" w:dyaOrig="2000" w14:anchorId="250CDD5C">
          <v:shape id="_x0000_i1038" type="#_x0000_t75" style="width:269pt;height:101pt" o:ole="">
            <v:imagedata r:id="rId30" o:title=""/>
          </v:shape>
          <o:OLEObject Type="Embed" ProgID="Equation.DSMT4" ShapeID="_x0000_i1038" DrawAspect="Content" ObjectID="_1765971224" r:id="rId31"/>
        </w:object>
      </w:r>
    </w:p>
    <w:p w14:paraId="4C6F207D" w14:textId="77777777" w:rsidR="007E6AEE" w:rsidRPr="00E8492D" w:rsidRDefault="007E6AEE" w:rsidP="007E6AEE">
      <w:pPr>
        <w:spacing w:after="0" w:line="240" w:lineRule="auto"/>
        <w:rPr>
          <w:rFonts w:ascii="Calibri" w:hAnsi="Calibri" w:cs="Calibri"/>
          <w:sz w:val="24"/>
          <w:szCs w:val="24"/>
        </w:rPr>
      </w:pPr>
    </w:p>
    <w:p w14:paraId="5E3E3A91" w14:textId="77777777" w:rsidR="007E6AEE" w:rsidRDefault="007E6AEE" w:rsidP="007E6AEE">
      <w:pPr>
        <w:spacing w:after="0" w:line="240" w:lineRule="auto"/>
        <w:rPr>
          <w:rFonts w:ascii="Calibri" w:hAnsi="Calibri" w:cs="Calibri"/>
          <w:sz w:val="24"/>
          <w:szCs w:val="24"/>
        </w:rPr>
      </w:pPr>
      <w:r>
        <w:rPr>
          <w:rFonts w:ascii="Calibri" w:hAnsi="Calibri" w:cs="Calibri"/>
          <w:sz w:val="24"/>
          <w:szCs w:val="24"/>
        </w:rPr>
        <w:t>which gives us:</w:t>
      </w:r>
    </w:p>
    <w:p w14:paraId="1459C0BE" w14:textId="77777777" w:rsidR="007E6AEE" w:rsidRDefault="007E6AEE" w:rsidP="007E6AEE">
      <w:pPr>
        <w:spacing w:after="0" w:line="240" w:lineRule="auto"/>
        <w:rPr>
          <w:rFonts w:ascii="Calibri" w:hAnsi="Calibri" w:cs="Calibri"/>
          <w:sz w:val="24"/>
          <w:szCs w:val="24"/>
        </w:rPr>
      </w:pPr>
    </w:p>
    <w:p w14:paraId="5243FA5C" w14:textId="77777777" w:rsidR="007E6AEE" w:rsidRDefault="007E6AEE" w:rsidP="007E6AEE">
      <w:pPr>
        <w:spacing w:after="0" w:line="240" w:lineRule="auto"/>
        <w:rPr>
          <w:rFonts w:ascii="Calibri" w:hAnsi="Calibri" w:cs="Calibri"/>
          <w:sz w:val="24"/>
          <w:szCs w:val="24"/>
        </w:rPr>
      </w:pPr>
      <w:r w:rsidRPr="0000518A">
        <w:rPr>
          <w:rFonts w:ascii="Calibri" w:hAnsi="Calibri" w:cs="Calibri"/>
          <w:position w:val="-24"/>
        </w:rPr>
        <w:object w:dxaOrig="2480" w:dyaOrig="620" w14:anchorId="7994E3CA">
          <v:shape id="_x0000_i1039" type="#_x0000_t75" style="width:124.5pt;height:31pt" o:ole="">
            <v:imagedata r:id="rId32" o:title=""/>
          </v:shape>
          <o:OLEObject Type="Embed" ProgID="Equation.DSMT4" ShapeID="_x0000_i1039" DrawAspect="Content" ObjectID="_1765971225" r:id="rId33"/>
        </w:object>
      </w:r>
    </w:p>
    <w:p w14:paraId="14E88440" w14:textId="77777777" w:rsidR="007E6AEE" w:rsidRDefault="007E6AEE" w:rsidP="007E6AEE">
      <w:pPr>
        <w:spacing w:after="0" w:line="240" w:lineRule="auto"/>
        <w:rPr>
          <w:rFonts w:ascii="Calibri" w:hAnsi="Calibri" w:cs="Calibri"/>
          <w:sz w:val="24"/>
          <w:szCs w:val="24"/>
        </w:rPr>
      </w:pPr>
    </w:p>
    <w:p w14:paraId="37264326" w14:textId="77777777" w:rsidR="007E6AEE" w:rsidRDefault="007E6AEE" w:rsidP="007E6AEE">
      <w:pPr>
        <w:spacing w:after="0" w:line="240" w:lineRule="auto"/>
        <w:rPr>
          <w:rFonts w:ascii="Calibri" w:hAnsi="Calibri" w:cs="Calibri"/>
          <w:sz w:val="24"/>
          <w:szCs w:val="24"/>
        </w:rPr>
      </w:pPr>
      <w:r>
        <w:rPr>
          <w:rFonts w:ascii="Calibri" w:hAnsi="Calibri" w:cs="Calibri"/>
          <w:sz w:val="24"/>
          <w:szCs w:val="24"/>
        </w:rPr>
        <w:t>And then incorporating scattering, as before, gives us:</w:t>
      </w:r>
    </w:p>
    <w:p w14:paraId="51EACF9C" w14:textId="77777777" w:rsidR="007E6AEE" w:rsidRPr="00E8492D" w:rsidRDefault="007E6AEE" w:rsidP="007E6AEE">
      <w:pPr>
        <w:spacing w:after="0" w:line="240" w:lineRule="auto"/>
        <w:rPr>
          <w:rFonts w:ascii="Calibri" w:hAnsi="Calibri" w:cs="Calibri"/>
          <w:sz w:val="24"/>
          <w:szCs w:val="24"/>
        </w:rPr>
      </w:pPr>
    </w:p>
    <w:p w14:paraId="382B8676" w14:textId="77777777" w:rsidR="007E6AEE" w:rsidRDefault="007E6AEE" w:rsidP="007E6AEE">
      <w:pPr>
        <w:spacing w:after="0" w:line="240" w:lineRule="auto"/>
        <w:rPr>
          <w:rFonts w:ascii="Calibri" w:hAnsi="Calibri" w:cs="Calibri"/>
        </w:rPr>
      </w:pPr>
      <w:r w:rsidRPr="00ED2561">
        <w:rPr>
          <w:rFonts w:ascii="Calibri" w:hAnsi="Calibri" w:cs="Calibri"/>
          <w:position w:val="-30"/>
        </w:rPr>
        <w:object w:dxaOrig="3420" w:dyaOrig="720" w14:anchorId="5FF3C6A0">
          <v:shape id="_x0000_i1040" type="#_x0000_t75" style="width:169pt;height:36pt" o:ole="" filled="t" fillcolor="#cfc">
            <v:imagedata r:id="rId34" o:title=""/>
          </v:shape>
          <o:OLEObject Type="Embed" ProgID="Equation.DSMT4" ShapeID="_x0000_i1040" DrawAspect="Content" ObjectID="_1765971226" r:id="rId35"/>
        </w:object>
      </w:r>
    </w:p>
    <w:p w14:paraId="78D24131" w14:textId="77777777" w:rsidR="007E6AEE" w:rsidRPr="00771C55" w:rsidRDefault="007E6AEE" w:rsidP="007E6AEE">
      <w:pPr>
        <w:tabs>
          <w:tab w:val="left" w:pos="2880"/>
        </w:tabs>
        <w:spacing w:after="0" w:line="240" w:lineRule="auto"/>
        <w:rPr>
          <w:rFonts w:ascii="Calibri" w:hAnsi="Calibri" w:cs="Calibri"/>
          <w:sz w:val="24"/>
          <w:szCs w:val="24"/>
        </w:rPr>
      </w:pPr>
    </w:p>
    <w:p w14:paraId="351BFD52" w14:textId="77777777" w:rsidR="007E6AEE" w:rsidRDefault="007E6AEE" w:rsidP="007E6AEE">
      <w:pPr>
        <w:spacing w:after="0" w:line="240" w:lineRule="auto"/>
        <w:rPr>
          <w:rFonts w:ascii="Calibri" w:hAnsi="Calibri" w:cs="Calibri"/>
          <w:sz w:val="24"/>
          <w:szCs w:val="24"/>
        </w:rPr>
      </w:pPr>
      <w:r>
        <w:rPr>
          <w:rFonts w:ascii="Calibri" w:hAnsi="Calibri" w:cs="Calibri"/>
          <w:sz w:val="24"/>
          <w:szCs w:val="24"/>
        </w:rPr>
        <w:t>w</w:t>
      </w:r>
      <w:r w:rsidRPr="00771C55">
        <w:rPr>
          <w:rFonts w:ascii="Calibri" w:hAnsi="Calibri" w:cs="Calibri"/>
          <w:sz w:val="24"/>
          <w:szCs w:val="24"/>
        </w:rPr>
        <w:t>here now we allow the scattering rate to depend on spin.</w:t>
      </w:r>
      <w:r>
        <w:rPr>
          <w:rFonts w:ascii="Calibri" w:hAnsi="Calibri" w:cs="Calibri"/>
          <w:sz w:val="24"/>
          <w:szCs w:val="24"/>
        </w:rPr>
        <w:t xml:space="preserve">  </w:t>
      </w:r>
      <w:r>
        <w:rPr>
          <w:sz w:val="24"/>
          <w:szCs w:val="24"/>
        </w:rPr>
        <w:t>But now apropos the RHS, what is f</w:t>
      </w:r>
      <w:r>
        <w:rPr>
          <w:sz w:val="24"/>
          <w:szCs w:val="24"/>
          <w:vertAlign w:val="subscript"/>
        </w:rPr>
        <w:t>leq,</w:t>
      </w:r>
      <w:r>
        <w:rPr>
          <w:rFonts w:ascii="Calibri" w:hAnsi="Calibri" w:cs="Calibri"/>
          <w:sz w:val="24"/>
          <w:szCs w:val="24"/>
          <w:vertAlign w:val="subscript"/>
        </w:rPr>
        <w:t>σ</w:t>
      </w:r>
      <w:r>
        <w:rPr>
          <w:sz w:val="24"/>
          <w:szCs w:val="24"/>
        </w:rPr>
        <w:t>?  So we just want to update our classical expression</w:t>
      </w:r>
      <w:r>
        <w:rPr>
          <w:rFonts w:ascii="Calibri" w:hAnsi="Calibri" w:cs="Calibri"/>
          <w:sz w:val="24"/>
          <w:szCs w:val="24"/>
        </w:rPr>
        <w:t xml:space="preserve"> expression:</w:t>
      </w:r>
    </w:p>
    <w:p w14:paraId="0DD20AD5" w14:textId="77777777" w:rsidR="007E6AEE" w:rsidRDefault="007E6AEE" w:rsidP="007E6AEE">
      <w:pPr>
        <w:spacing w:after="0" w:line="240" w:lineRule="auto"/>
        <w:rPr>
          <w:rFonts w:ascii="Calibri" w:hAnsi="Calibri" w:cs="Calibri"/>
          <w:sz w:val="24"/>
          <w:szCs w:val="24"/>
        </w:rPr>
      </w:pPr>
    </w:p>
    <w:bookmarkStart w:id="1" w:name="_Hlk106902303"/>
    <w:p w14:paraId="4DF65143" w14:textId="77777777" w:rsidR="007E6AEE" w:rsidRDefault="007E6AEE" w:rsidP="007E6AEE">
      <w:pPr>
        <w:spacing w:after="0" w:line="240" w:lineRule="auto"/>
      </w:pPr>
      <w:r w:rsidRPr="00F27F52">
        <w:rPr>
          <w:rFonts w:ascii="Calibri" w:hAnsi="Calibri" w:cs="Calibri"/>
          <w:position w:val="-30"/>
          <w:sz w:val="24"/>
          <w:szCs w:val="24"/>
        </w:rPr>
        <w:object w:dxaOrig="8300" w:dyaOrig="780" w14:anchorId="2617C6E9">
          <v:shape id="_x0000_i1041" type="#_x0000_t75" style="width:415pt;height:39pt" o:ole="">
            <v:imagedata r:id="rId21" o:title=""/>
          </v:shape>
          <o:OLEObject Type="Embed" ProgID="Equation.DSMT4" ShapeID="_x0000_i1041" DrawAspect="Content" ObjectID="_1765971227" r:id="rId36"/>
        </w:object>
      </w:r>
      <w:bookmarkEnd w:id="1"/>
    </w:p>
    <w:p w14:paraId="7D9866E8" w14:textId="77777777" w:rsidR="007E6AEE" w:rsidRDefault="007E6AEE" w:rsidP="007E6AEE">
      <w:pPr>
        <w:spacing w:after="0" w:line="240" w:lineRule="auto"/>
      </w:pPr>
    </w:p>
    <w:p w14:paraId="5AB0BDE1" w14:textId="77777777" w:rsidR="007E6AEE" w:rsidRDefault="007E6AEE" w:rsidP="007E6AEE">
      <w:pPr>
        <w:spacing w:after="0" w:line="240" w:lineRule="auto"/>
        <w:rPr>
          <w:sz w:val="24"/>
          <w:szCs w:val="24"/>
        </w:rPr>
      </w:pPr>
      <w:r>
        <w:rPr>
          <w:sz w:val="24"/>
          <w:szCs w:val="24"/>
        </w:rPr>
        <w:t>by incorporating quantum mechanics.  Well an equilibrium distribution function would be something like,</w:t>
      </w:r>
    </w:p>
    <w:p w14:paraId="49713448" w14:textId="77777777" w:rsidR="007E6AEE" w:rsidRPr="00C75F17" w:rsidRDefault="007E6AEE" w:rsidP="007E6AEE">
      <w:pPr>
        <w:spacing w:after="0" w:line="240" w:lineRule="auto"/>
        <w:rPr>
          <w:sz w:val="24"/>
          <w:szCs w:val="24"/>
        </w:rPr>
      </w:pPr>
    </w:p>
    <w:p w14:paraId="16EF9C4E" w14:textId="77777777" w:rsidR="007E6AEE" w:rsidRPr="00C75F17" w:rsidRDefault="007E6AEE" w:rsidP="007E6AEE">
      <w:pPr>
        <w:spacing w:after="0" w:line="240" w:lineRule="auto"/>
        <w:rPr>
          <w:sz w:val="24"/>
          <w:szCs w:val="24"/>
        </w:rPr>
      </w:pPr>
      <w:r w:rsidRPr="00E04F3B">
        <w:rPr>
          <w:rFonts w:ascii="Calibri" w:hAnsi="Calibri" w:cs="Calibri"/>
          <w:position w:val="-24"/>
          <w:sz w:val="24"/>
          <w:szCs w:val="24"/>
        </w:rPr>
        <w:object w:dxaOrig="1900" w:dyaOrig="620" w14:anchorId="7936A9DD">
          <v:shape id="_x0000_i1042" type="#_x0000_t75" style="width:95pt;height:31pt" o:ole="">
            <v:imagedata r:id="rId37" o:title=""/>
          </v:shape>
          <o:OLEObject Type="Embed" ProgID="Equation.DSMT4" ShapeID="_x0000_i1042" DrawAspect="Content" ObjectID="_1765971228" r:id="rId38"/>
        </w:object>
      </w:r>
    </w:p>
    <w:p w14:paraId="014C1044" w14:textId="77777777" w:rsidR="007E6AEE" w:rsidRPr="00C75F17" w:rsidRDefault="007E6AEE" w:rsidP="007E6AEE">
      <w:pPr>
        <w:spacing w:after="0" w:line="240" w:lineRule="auto"/>
        <w:rPr>
          <w:sz w:val="24"/>
          <w:szCs w:val="24"/>
        </w:rPr>
      </w:pPr>
    </w:p>
    <w:p w14:paraId="5E18AF75" w14:textId="77777777" w:rsidR="007E6AEE" w:rsidRPr="00C75F17" w:rsidRDefault="007E6AEE" w:rsidP="007E6AEE">
      <w:pPr>
        <w:spacing w:after="0" w:line="240" w:lineRule="auto"/>
        <w:rPr>
          <w:rFonts w:ascii="Calibri" w:hAnsi="Calibri" w:cs="Calibri"/>
          <w:sz w:val="24"/>
          <w:szCs w:val="24"/>
        </w:rPr>
      </w:pPr>
      <w:r w:rsidRPr="00C75F17">
        <w:rPr>
          <w:sz w:val="24"/>
          <w:szCs w:val="24"/>
        </w:rPr>
        <w:t xml:space="preserve">where n labels the quantum state, |n&gt;, of the particle.  In the semi-classical approximation we assume that the states are particle-like superpositions of quantum waves |n&gt; = </w:t>
      </w:r>
      <w:r w:rsidRPr="00C75F17">
        <w:rPr>
          <w:rFonts w:ascii="Calibri" w:hAnsi="Calibri" w:cs="Calibri"/>
          <w:sz w:val="24"/>
          <w:szCs w:val="24"/>
        </w:rPr>
        <w:t>Σ</w:t>
      </w:r>
      <w:r w:rsidRPr="00C75F17">
        <w:rPr>
          <w:sz w:val="24"/>
          <w:szCs w:val="24"/>
          <w:vertAlign w:val="subscript"/>
        </w:rPr>
        <w:t>k’</w:t>
      </w:r>
      <w:r w:rsidRPr="00C75F17">
        <w:rPr>
          <w:sz w:val="24"/>
          <w:szCs w:val="24"/>
        </w:rPr>
        <w:t>c</w:t>
      </w:r>
      <w:r w:rsidRPr="00C75F17">
        <w:rPr>
          <w:sz w:val="24"/>
          <w:szCs w:val="24"/>
          <w:vertAlign w:val="subscript"/>
        </w:rPr>
        <w:t>k</w:t>
      </w:r>
      <w:r w:rsidRPr="00C75F17">
        <w:rPr>
          <w:rFonts w:ascii="Calibri" w:hAnsi="Calibri" w:cs="Calibri"/>
          <w:sz w:val="24"/>
          <w:szCs w:val="24"/>
          <w:vertAlign w:val="subscript"/>
        </w:rPr>
        <w:t>´</w:t>
      </w:r>
      <w:r w:rsidRPr="00C75F17">
        <w:rPr>
          <w:sz w:val="24"/>
          <w:szCs w:val="24"/>
        </w:rPr>
        <w:t>(r)|k</w:t>
      </w:r>
      <w:r w:rsidRPr="00C75F17">
        <w:rPr>
          <w:rFonts w:ascii="Calibri" w:hAnsi="Calibri" w:cs="Calibri"/>
          <w:sz w:val="24"/>
          <w:szCs w:val="24"/>
        </w:rPr>
        <w:t>´σ</w:t>
      </w:r>
      <w:r w:rsidRPr="00C75F17">
        <w:rPr>
          <w:sz w:val="24"/>
          <w:szCs w:val="24"/>
        </w:rPr>
        <w:t>&gt; with a well-defined position r, and momentum k</w:t>
      </w:r>
      <w:r>
        <w:rPr>
          <w:sz w:val="24"/>
          <w:szCs w:val="24"/>
        </w:rPr>
        <w:t xml:space="preserve">, and spin </w:t>
      </w:r>
      <w:r>
        <w:rPr>
          <w:rFonts w:ascii="Calibri" w:hAnsi="Calibri" w:cs="Calibri"/>
          <w:sz w:val="24"/>
          <w:szCs w:val="24"/>
        </w:rPr>
        <w:t>σ</w:t>
      </w:r>
      <w:r w:rsidRPr="00C75F17">
        <w:rPr>
          <w:sz w:val="24"/>
          <w:szCs w:val="24"/>
        </w:rPr>
        <w:t>.  You could call them coherent states I guess, and specify them as |rk</w:t>
      </w:r>
      <w:r w:rsidRPr="00C75F17">
        <w:rPr>
          <w:rFonts w:ascii="Calibri" w:hAnsi="Calibri" w:cs="Calibri"/>
          <w:sz w:val="24"/>
          <w:szCs w:val="24"/>
        </w:rPr>
        <w:t>σ</w:t>
      </w:r>
      <w:r w:rsidRPr="00C75F17">
        <w:rPr>
          <w:sz w:val="24"/>
          <w:szCs w:val="24"/>
        </w:rPr>
        <w:t xml:space="preserve">&gt;.  The energies could then be treated classically, assuming the particle is localized on a scale smaller than the potential varies.  So we say, </w:t>
      </w:r>
      <w:r w:rsidRPr="00C75F17">
        <w:rPr>
          <w:rFonts w:ascii="Calibri" w:hAnsi="Calibri" w:cs="Calibri"/>
          <w:sz w:val="24"/>
          <w:szCs w:val="24"/>
        </w:rPr>
        <w:t>ε</w:t>
      </w:r>
      <w:r w:rsidRPr="00C75F17">
        <w:rPr>
          <w:rFonts w:ascii="Calibri" w:hAnsi="Calibri" w:cs="Calibri"/>
          <w:sz w:val="24"/>
          <w:szCs w:val="24"/>
          <w:vertAlign w:val="subscript"/>
        </w:rPr>
        <w:t>n</w:t>
      </w:r>
      <w:r w:rsidRPr="00C75F17">
        <w:rPr>
          <w:rFonts w:ascii="Calibri" w:hAnsi="Calibri" w:cs="Calibri"/>
          <w:sz w:val="24"/>
          <w:szCs w:val="24"/>
        </w:rPr>
        <w:t xml:space="preserve"> → ε(r,k)</w:t>
      </w:r>
      <w:r w:rsidRPr="00C75F17">
        <w:rPr>
          <w:sz w:val="24"/>
          <w:szCs w:val="24"/>
        </w:rPr>
        <w:t xml:space="preserve"> = </w:t>
      </w:r>
      <w:r>
        <w:rPr>
          <w:sz w:val="24"/>
          <w:szCs w:val="24"/>
        </w:rPr>
        <w:t>|k-mu(r)|</w:t>
      </w:r>
      <w:r w:rsidRPr="00C75F17">
        <w:rPr>
          <w:rFonts w:ascii="Calibri" w:hAnsi="Calibri" w:cs="Calibri"/>
          <w:sz w:val="24"/>
          <w:szCs w:val="24"/>
          <w:vertAlign w:val="superscript"/>
        </w:rPr>
        <w:t>2</w:t>
      </w:r>
      <w:r w:rsidRPr="00C75F17">
        <w:rPr>
          <w:rFonts w:ascii="Calibri" w:hAnsi="Calibri" w:cs="Calibri"/>
          <w:sz w:val="24"/>
          <w:szCs w:val="24"/>
        </w:rPr>
        <w:t xml:space="preserve">/2m + φ(r).  </w:t>
      </w:r>
      <w:r>
        <w:rPr>
          <w:rFonts w:ascii="Calibri" w:hAnsi="Calibri" w:cs="Calibri"/>
          <w:sz w:val="24"/>
          <w:szCs w:val="24"/>
        </w:rPr>
        <w:t xml:space="preserve">We can </w:t>
      </w:r>
      <w:r w:rsidRPr="00C75F17">
        <w:rPr>
          <w:rFonts w:ascii="Calibri" w:hAnsi="Calibri" w:cs="Calibri"/>
          <w:sz w:val="24"/>
          <w:szCs w:val="24"/>
        </w:rPr>
        <w:t xml:space="preserve">could add a spin part too if desired.  But I’m not going to bother.  </w:t>
      </w:r>
      <w:r>
        <w:rPr>
          <w:rFonts w:ascii="Calibri" w:hAnsi="Calibri" w:cs="Calibri"/>
          <w:sz w:val="24"/>
          <w:szCs w:val="24"/>
        </w:rPr>
        <w:t xml:space="preserve">If the energy is allowed a spatial dependence, then we should allow a spatial dependence to the temperature: β(r), and chemical potential μ(r) as well.  </w:t>
      </w:r>
      <w:r w:rsidRPr="00C75F17">
        <w:rPr>
          <w:rFonts w:ascii="Calibri" w:hAnsi="Calibri" w:cs="Calibri"/>
          <w:sz w:val="24"/>
          <w:szCs w:val="24"/>
        </w:rPr>
        <w:t>Now we also need to convert our discrete probability distribution f</w:t>
      </w:r>
      <w:r w:rsidRPr="00C75F17">
        <w:rPr>
          <w:rFonts w:ascii="Calibri" w:hAnsi="Calibri" w:cs="Calibri"/>
          <w:sz w:val="24"/>
          <w:szCs w:val="24"/>
          <w:vertAlign w:val="subscript"/>
        </w:rPr>
        <w:t>n</w:t>
      </w:r>
      <w:r w:rsidRPr="00C75F17">
        <w:rPr>
          <w:rFonts w:ascii="Calibri" w:hAnsi="Calibri" w:cs="Calibri"/>
          <w:sz w:val="24"/>
          <w:szCs w:val="24"/>
        </w:rPr>
        <w:t xml:space="preserve"> into a continuous one f</w:t>
      </w:r>
      <w:r w:rsidRPr="00C75F17">
        <w:rPr>
          <w:rFonts w:ascii="Calibri" w:hAnsi="Calibri" w:cs="Calibri"/>
          <w:sz w:val="24"/>
          <w:szCs w:val="24"/>
          <w:vertAlign w:val="subscript"/>
        </w:rPr>
        <w:t>σ</w:t>
      </w:r>
      <w:r w:rsidRPr="00C75F17">
        <w:rPr>
          <w:rFonts w:ascii="Calibri" w:hAnsi="Calibri" w:cs="Calibri"/>
          <w:sz w:val="24"/>
          <w:szCs w:val="24"/>
        </w:rPr>
        <w:t>(</w:t>
      </w:r>
      <w:r w:rsidRPr="00C75F17">
        <w:rPr>
          <w:rFonts w:ascii="Calibri" w:hAnsi="Calibri" w:cs="Calibri"/>
          <w:b/>
          <w:sz w:val="24"/>
          <w:szCs w:val="24"/>
        </w:rPr>
        <w:t>r</w:t>
      </w:r>
      <w:r w:rsidRPr="00C75F17">
        <w:rPr>
          <w:rFonts w:ascii="Calibri" w:hAnsi="Calibri" w:cs="Calibri"/>
          <w:sz w:val="24"/>
          <w:szCs w:val="24"/>
        </w:rPr>
        <w:t>,</w:t>
      </w:r>
      <w:r>
        <w:rPr>
          <w:rFonts w:ascii="Calibri" w:hAnsi="Calibri" w:cs="Calibri"/>
          <w:b/>
          <w:sz w:val="24"/>
          <w:szCs w:val="24"/>
        </w:rPr>
        <w:t>p</w:t>
      </w:r>
      <w:r w:rsidRPr="00C75F17">
        <w:rPr>
          <w:rFonts w:ascii="Calibri" w:hAnsi="Calibri" w:cs="Calibri"/>
          <w:sz w:val="24"/>
          <w:szCs w:val="24"/>
        </w:rPr>
        <w:t xml:space="preserve">).  To do that we have to divide by the width of the state in phase space.  Most typically, we’re in a some container with volume V, and periodic boundary conditions.  Periodic boundary conditions discretize the allowed </w:t>
      </w:r>
      <w:r w:rsidRPr="00C75F17">
        <w:rPr>
          <w:rFonts w:ascii="Calibri" w:hAnsi="Calibri" w:cs="Calibri"/>
          <w:b/>
          <w:sz w:val="24"/>
          <w:szCs w:val="24"/>
        </w:rPr>
        <w:t>p</w:t>
      </w:r>
      <w:r w:rsidRPr="00C75F17">
        <w:rPr>
          <w:rFonts w:ascii="Calibri" w:hAnsi="Calibri" w:cs="Calibri"/>
          <w:sz w:val="24"/>
          <w:szCs w:val="24"/>
        </w:rPr>
        <w:t xml:space="preserve"> = </w:t>
      </w:r>
      <w:r w:rsidRPr="00C75F17">
        <w:rPr>
          <w:rFonts w:ascii="Cambria Math" w:hAnsi="Cambria Math" w:cs="Calibri"/>
          <w:sz w:val="24"/>
          <w:szCs w:val="24"/>
        </w:rPr>
        <w:t>ℏ</w:t>
      </w:r>
      <w:r w:rsidRPr="00C75F17">
        <w:rPr>
          <w:rFonts w:ascii="Calibri" w:hAnsi="Calibri" w:cs="Calibri"/>
          <w:b/>
          <w:sz w:val="24"/>
          <w:szCs w:val="24"/>
        </w:rPr>
        <w:t>k</w:t>
      </w:r>
      <w:r w:rsidRPr="00C75F17">
        <w:rPr>
          <w:rFonts w:ascii="Calibri" w:hAnsi="Calibri" w:cs="Calibri"/>
          <w:sz w:val="24"/>
          <w:szCs w:val="24"/>
        </w:rPr>
        <w:t xml:space="preserve"> values: k</w:t>
      </w:r>
      <w:r w:rsidRPr="00C75F17">
        <w:rPr>
          <w:rFonts w:ascii="Calibri" w:hAnsi="Calibri" w:cs="Calibri"/>
          <w:sz w:val="24"/>
          <w:szCs w:val="24"/>
          <w:vertAlign w:val="subscript"/>
        </w:rPr>
        <w:t>x</w:t>
      </w:r>
      <w:r w:rsidRPr="00C75F17">
        <w:rPr>
          <w:rFonts w:ascii="Calibri" w:hAnsi="Calibri" w:cs="Calibri"/>
          <w:sz w:val="24"/>
          <w:szCs w:val="24"/>
        </w:rPr>
        <w:t xml:space="preserve"> = 2πn</w:t>
      </w:r>
      <w:r w:rsidRPr="00C75F17">
        <w:rPr>
          <w:rFonts w:ascii="Calibri" w:hAnsi="Calibri" w:cs="Calibri"/>
          <w:sz w:val="24"/>
          <w:szCs w:val="24"/>
          <w:vertAlign w:val="subscript"/>
        </w:rPr>
        <w:t>x</w:t>
      </w:r>
      <w:r w:rsidRPr="00C75F17">
        <w:rPr>
          <w:rFonts w:ascii="Calibri" w:hAnsi="Calibri" w:cs="Calibri"/>
          <w:sz w:val="24"/>
          <w:szCs w:val="24"/>
        </w:rPr>
        <w:t>/L</w:t>
      </w:r>
      <w:r w:rsidRPr="00C75F17">
        <w:rPr>
          <w:rFonts w:ascii="Calibri" w:hAnsi="Calibri" w:cs="Calibri"/>
          <w:sz w:val="24"/>
          <w:szCs w:val="24"/>
          <w:vertAlign w:val="subscript"/>
        </w:rPr>
        <w:t>x</w:t>
      </w:r>
      <w:r w:rsidRPr="00C75F17">
        <w:rPr>
          <w:rFonts w:ascii="Calibri" w:hAnsi="Calibri" w:cs="Calibri"/>
          <w:sz w:val="24"/>
          <w:szCs w:val="24"/>
        </w:rPr>
        <w:t>, k</w:t>
      </w:r>
      <w:r w:rsidRPr="00C75F17">
        <w:rPr>
          <w:rFonts w:ascii="Calibri" w:hAnsi="Calibri" w:cs="Calibri"/>
          <w:sz w:val="24"/>
          <w:szCs w:val="24"/>
          <w:vertAlign w:val="subscript"/>
        </w:rPr>
        <w:t>y</w:t>
      </w:r>
      <w:r w:rsidRPr="00C75F17">
        <w:rPr>
          <w:rFonts w:ascii="Calibri" w:hAnsi="Calibri" w:cs="Calibri"/>
          <w:sz w:val="24"/>
          <w:szCs w:val="24"/>
        </w:rPr>
        <w:t xml:space="preserve"> = 2πn</w:t>
      </w:r>
      <w:r w:rsidRPr="00C75F17">
        <w:rPr>
          <w:rFonts w:ascii="Calibri" w:hAnsi="Calibri" w:cs="Calibri"/>
          <w:sz w:val="24"/>
          <w:szCs w:val="24"/>
          <w:vertAlign w:val="subscript"/>
        </w:rPr>
        <w:t>y</w:t>
      </w:r>
      <w:r w:rsidRPr="00C75F17">
        <w:rPr>
          <w:rFonts w:ascii="Calibri" w:hAnsi="Calibri" w:cs="Calibri"/>
          <w:sz w:val="24"/>
          <w:szCs w:val="24"/>
        </w:rPr>
        <w:t>/L</w:t>
      </w:r>
      <w:r w:rsidRPr="00C75F17">
        <w:rPr>
          <w:rFonts w:ascii="Calibri" w:hAnsi="Calibri" w:cs="Calibri"/>
          <w:sz w:val="24"/>
          <w:szCs w:val="24"/>
          <w:vertAlign w:val="subscript"/>
        </w:rPr>
        <w:t>y</w:t>
      </w:r>
      <w:r w:rsidRPr="00C75F17">
        <w:rPr>
          <w:rFonts w:ascii="Calibri" w:hAnsi="Calibri" w:cs="Calibri"/>
          <w:sz w:val="24"/>
          <w:szCs w:val="24"/>
        </w:rPr>
        <w:t>, k</w:t>
      </w:r>
      <w:r w:rsidRPr="00C75F17">
        <w:rPr>
          <w:rFonts w:ascii="Calibri" w:hAnsi="Calibri" w:cs="Calibri"/>
          <w:sz w:val="24"/>
          <w:szCs w:val="24"/>
          <w:vertAlign w:val="subscript"/>
        </w:rPr>
        <w:t>z</w:t>
      </w:r>
      <w:r w:rsidRPr="00C75F17">
        <w:rPr>
          <w:rFonts w:ascii="Calibri" w:hAnsi="Calibri" w:cs="Calibri"/>
          <w:sz w:val="24"/>
          <w:szCs w:val="24"/>
        </w:rPr>
        <w:t xml:space="preserve"> = 2πn</w:t>
      </w:r>
      <w:r w:rsidRPr="00C75F17">
        <w:rPr>
          <w:rFonts w:ascii="Calibri" w:hAnsi="Calibri" w:cs="Calibri"/>
          <w:sz w:val="24"/>
          <w:szCs w:val="24"/>
          <w:vertAlign w:val="subscript"/>
        </w:rPr>
        <w:t>z</w:t>
      </w:r>
      <w:r w:rsidRPr="00C75F17">
        <w:rPr>
          <w:rFonts w:ascii="Calibri" w:hAnsi="Calibri" w:cs="Calibri"/>
          <w:sz w:val="24"/>
          <w:szCs w:val="24"/>
        </w:rPr>
        <w:t>/L</w:t>
      </w:r>
      <w:r w:rsidRPr="00C75F17">
        <w:rPr>
          <w:rFonts w:ascii="Calibri" w:hAnsi="Calibri" w:cs="Calibri"/>
          <w:sz w:val="24"/>
          <w:szCs w:val="24"/>
          <w:vertAlign w:val="subscript"/>
        </w:rPr>
        <w:t>z</w:t>
      </w:r>
      <w:r w:rsidRPr="00C75F17">
        <w:rPr>
          <w:rFonts w:ascii="Calibri" w:hAnsi="Calibri" w:cs="Calibri"/>
          <w:sz w:val="24"/>
          <w:szCs w:val="24"/>
        </w:rPr>
        <w:t>.  So we have the spacings Δp</w:t>
      </w:r>
      <w:r w:rsidRPr="00C75F17">
        <w:rPr>
          <w:rFonts w:ascii="Calibri" w:hAnsi="Calibri" w:cs="Calibri"/>
          <w:sz w:val="24"/>
          <w:szCs w:val="24"/>
          <w:vertAlign w:val="subscript"/>
        </w:rPr>
        <w:t>x</w:t>
      </w:r>
      <w:r w:rsidRPr="00C75F17">
        <w:rPr>
          <w:rFonts w:ascii="Calibri" w:hAnsi="Calibri" w:cs="Calibri"/>
          <w:sz w:val="24"/>
          <w:szCs w:val="24"/>
        </w:rPr>
        <w:t xml:space="preserve"> = 2π</w:t>
      </w:r>
      <w:r w:rsidRPr="00C75F17">
        <w:rPr>
          <w:rFonts w:ascii="Cambria Math" w:hAnsi="Cambria Math" w:cs="Calibri"/>
          <w:sz w:val="24"/>
          <w:szCs w:val="24"/>
        </w:rPr>
        <w:t>ℏ</w:t>
      </w:r>
      <w:r w:rsidRPr="00C75F17">
        <w:rPr>
          <w:rFonts w:ascii="Calibri" w:hAnsi="Calibri" w:cs="Calibri"/>
          <w:sz w:val="24"/>
          <w:szCs w:val="24"/>
        </w:rPr>
        <w:t>/L</w:t>
      </w:r>
      <w:r w:rsidRPr="00C75F17">
        <w:rPr>
          <w:rFonts w:ascii="Calibri" w:hAnsi="Calibri" w:cs="Calibri"/>
          <w:sz w:val="24"/>
          <w:szCs w:val="24"/>
          <w:vertAlign w:val="subscript"/>
        </w:rPr>
        <w:t>x</w:t>
      </w:r>
      <w:r w:rsidRPr="00C75F17">
        <w:rPr>
          <w:rFonts w:ascii="Calibri" w:hAnsi="Calibri" w:cs="Calibri"/>
          <w:sz w:val="24"/>
          <w:szCs w:val="24"/>
        </w:rPr>
        <w:t>, Δp</w:t>
      </w:r>
      <w:r w:rsidRPr="00C75F17">
        <w:rPr>
          <w:rFonts w:ascii="Calibri" w:hAnsi="Calibri" w:cs="Calibri"/>
          <w:sz w:val="24"/>
          <w:szCs w:val="24"/>
          <w:vertAlign w:val="subscript"/>
        </w:rPr>
        <w:t>y</w:t>
      </w:r>
      <w:r w:rsidRPr="00C75F17">
        <w:rPr>
          <w:rFonts w:ascii="Calibri" w:hAnsi="Calibri" w:cs="Calibri"/>
          <w:sz w:val="24"/>
          <w:szCs w:val="24"/>
        </w:rPr>
        <w:t xml:space="preserve"> = 2π</w:t>
      </w:r>
      <w:r w:rsidRPr="00C75F17">
        <w:rPr>
          <w:rFonts w:ascii="Cambria Math" w:hAnsi="Cambria Math" w:cs="Calibri"/>
          <w:sz w:val="24"/>
          <w:szCs w:val="24"/>
        </w:rPr>
        <w:t>ℏ</w:t>
      </w:r>
      <w:r w:rsidRPr="00C75F17">
        <w:rPr>
          <w:rFonts w:ascii="Calibri" w:hAnsi="Calibri" w:cs="Calibri"/>
          <w:sz w:val="24"/>
          <w:szCs w:val="24"/>
        </w:rPr>
        <w:t>/L</w:t>
      </w:r>
      <w:r w:rsidRPr="00C75F17">
        <w:rPr>
          <w:rFonts w:ascii="Calibri" w:hAnsi="Calibri" w:cs="Calibri"/>
          <w:sz w:val="24"/>
          <w:szCs w:val="24"/>
          <w:vertAlign w:val="subscript"/>
        </w:rPr>
        <w:t>y</w:t>
      </w:r>
      <w:r w:rsidRPr="00C75F17">
        <w:rPr>
          <w:rFonts w:ascii="Calibri" w:hAnsi="Calibri" w:cs="Calibri"/>
          <w:sz w:val="24"/>
          <w:szCs w:val="24"/>
        </w:rPr>
        <w:t>, Δp</w:t>
      </w:r>
      <w:r w:rsidRPr="00C75F17">
        <w:rPr>
          <w:rFonts w:ascii="Calibri" w:hAnsi="Calibri" w:cs="Calibri"/>
          <w:sz w:val="24"/>
          <w:szCs w:val="24"/>
          <w:vertAlign w:val="subscript"/>
        </w:rPr>
        <w:t>z</w:t>
      </w:r>
      <w:r w:rsidRPr="00C75F17">
        <w:rPr>
          <w:rFonts w:ascii="Calibri" w:hAnsi="Calibri" w:cs="Calibri"/>
          <w:sz w:val="24"/>
          <w:szCs w:val="24"/>
        </w:rPr>
        <w:t xml:space="preserve"> = 2π</w:t>
      </w:r>
      <w:r w:rsidRPr="00C75F17">
        <w:rPr>
          <w:rFonts w:ascii="Cambria Math" w:hAnsi="Cambria Math" w:cs="Calibri"/>
          <w:sz w:val="24"/>
          <w:szCs w:val="24"/>
        </w:rPr>
        <w:t>ℏ</w:t>
      </w:r>
      <w:r w:rsidRPr="00C75F17">
        <w:rPr>
          <w:rFonts w:ascii="Calibri" w:hAnsi="Calibri" w:cs="Calibri"/>
          <w:sz w:val="24"/>
          <w:szCs w:val="24"/>
        </w:rPr>
        <w:t>/L</w:t>
      </w:r>
      <w:r w:rsidRPr="00C75F17">
        <w:rPr>
          <w:rFonts w:ascii="Calibri" w:hAnsi="Calibri" w:cs="Calibri"/>
          <w:sz w:val="24"/>
          <w:szCs w:val="24"/>
          <w:vertAlign w:val="subscript"/>
        </w:rPr>
        <w:t>z</w:t>
      </w:r>
      <w:r w:rsidRPr="00C75F17">
        <w:rPr>
          <w:rFonts w:ascii="Calibri" w:hAnsi="Calibri" w:cs="Calibri"/>
          <w:sz w:val="24"/>
          <w:szCs w:val="24"/>
        </w:rPr>
        <w:t>.  And so the volume of phase space a state occupies is Δ</w:t>
      </w:r>
      <w:r w:rsidRPr="00C75F17">
        <w:rPr>
          <w:rFonts w:ascii="Calibri" w:hAnsi="Calibri" w:cs="Calibri"/>
          <w:sz w:val="24"/>
          <w:szCs w:val="24"/>
          <w:vertAlign w:val="superscript"/>
        </w:rPr>
        <w:t>3</w:t>
      </w:r>
      <w:r w:rsidRPr="00C75F17">
        <w:rPr>
          <w:rFonts w:ascii="Calibri" w:hAnsi="Calibri" w:cs="Calibri"/>
          <w:sz w:val="24"/>
          <w:szCs w:val="24"/>
        </w:rPr>
        <w:t>p = Δp</w:t>
      </w:r>
      <w:r w:rsidRPr="00C75F17">
        <w:rPr>
          <w:rFonts w:ascii="Calibri" w:hAnsi="Calibri" w:cs="Calibri"/>
          <w:sz w:val="24"/>
          <w:szCs w:val="24"/>
          <w:vertAlign w:val="subscript"/>
        </w:rPr>
        <w:t>x</w:t>
      </w:r>
      <w:r w:rsidRPr="00C75F17">
        <w:rPr>
          <w:rFonts w:ascii="Calibri" w:hAnsi="Calibri" w:cs="Calibri"/>
          <w:sz w:val="24"/>
          <w:szCs w:val="24"/>
        </w:rPr>
        <w:t>Δp</w:t>
      </w:r>
      <w:r w:rsidRPr="00C75F17">
        <w:rPr>
          <w:rFonts w:ascii="Calibri" w:hAnsi="Calibri" w:cs="Calibri"/>
          <w:sz w:val="24"/>
          <w:szCs w:val="24"/>
          <w:vertAlign w:val="subscript"/>
        </w:rPr>
        <w:t>y</w:t>
      </w:r>
      <w:r w:rsidRPr="00C75F17">
        <w:rPr>
          <w:rFonts w:ascii="Calibri" w:hAnsi="Calibri" w:cs="Calibri"/>
          <w:sz w:val="24"/>
          <w:szCs w:val="24"/>
        </w:rPr>
        <w:t>Δp</w:t>
      </w:r>
      <w:r w:rsidRPr="00C75F17">
        <w:rPr>
          <w:rFonts w:ascii="Calibri" w:hAnsi="Calibri" w:cs="Calibri"/>
          <w:sz w:val="24"/>
          <w:szCs w:val="24"/>
          <w:vertAlign w:val="subscript"/>
        </w:rPr>
        <w:t>z</w:t>
      </w:r>
      <w:r w:rsidRPr="00C75F17">
        <w:rPr>
          <w:rFonts w:ascii="Calibri" w:hAnsi="Calibri" w:cs="Calibri"/>
          <w:sz w:val="24"/>
          <w:szCs w:val="24"/>
        </w:rPr>
        <w:t xml:space="preserve"> = (2π</w:t>
      </w:r>
      <w:r w:rsidRPr="00C75F17">
        <w:rPr>
          <w:rFonts w:ascii="Cambria Math" w:hAnsi="Cambria Math" w:cs="Calibri"/>
          <w:sz w:val="24"/>
          <w:szCs w:val="24"/>
        </w:rPr>
        <w:t>ℏ</w:t>
      </w:r>
      <w:r w:rsidRPr="00C75F17">
        <w:rPr>
          <w:rFonts w:ascii="Calibri" w:hAnsi="Calibri" w:cs="Calibri"/>
          <w:sz w:val="24"/>
          <w:szCs w:val="24"/>
        </w:rPr>
        <w:t>)</w:t>
      </w:r>
      <w:r w:rsidRPr="00C75F17">
        <w:rPr>
          <w:rFonts w:ascii="Calibri" w:hAnsi="Calibri" w:cs="Calibri"/>
          <w:sz w:val="24"/>
          <w:szCs w:val="24"/>
          <w:vertAlign w:val="superscript"/>
        </w:rPr>
        <w:t>3</w:t>
      </w:r>
      <w:r w:rsidRPr="00C75F17">
        <w:rPr>
          <w:rFonts w:ascii="Calibri" w:hAnsi="Calibri" w:cs="Calibri"/>
          <w:sz w:val="24"/>
          <w:szCs w:val="24"/>
        </w:rPr>
        <w:t>/L</w:t>
      </w:r>
      <w:r w:rsidRPr="00C75F17">
        <w:rPr>
          <w:rFonts w:ascii="Calibri" w:hAnsi="Calibri" w:cs="Calibri"/>
          <w:sz w:val="24"/>
          <w:szCs w:val="24"/>
          <w:vertAlign w:val="subscript"/>
        </w:rPr>
        <w:t>x</w:t>
      </w:r>
      <w:r w:rsidRPr="00C75F17">
        <w:rPr>
          <w:rFonts w:ascii="Calibri" w:hAnsi="Calibri" w:cs="Calibri"/>
          <w:sz w:val="24"/>
          <w:szCs w:val="24"/>
        </w:rPr>
        <w:t>L</w:t>
      </w:r>
      <w:r w:rsidRPr="00C75F17">
        <w:rPr>
          <w:rFonts w:ascii="Calibri" w:hAnsi="Calibri" w:cs="Calibri"/>
          <w:sz w:val="24"/>
          <w:szCs w:val="24"/>
          <w:vertAlign w:val="subscript"/>
        </w:rPr>
        <w:t>y</w:t>
      </w:r>
      <w:r w:rsidRPr="00C75F17">
        <w:rPr>
          <w:rFonts w:ascii="Calibri" w:hAnsi="Calibri" w:cs="Calibri"/>
          <w:sz w:val="24"/>
          <w:szCs w:val="24"/>
        </w:rPr>
        <w:t>L</w:t>
      </w:r>
      <w:r w:rsidRPr="00C75F17">
        <w:rPr>
          <w:rFonts w:ascii="Calibri" w:hAnsi="Calibri" w:cs="Calibri"/>
          <w:sz w:val="24"/>
          <w:szCs w:val="24"/>
          <w:vertAlign w:val="subscript"/>
        </w:rPr>
        <w:t>z</w:t>
      </w:r>
      <w:r w:rsidRPr="00C75F17">
        <w:rPr>
          <w:rFonts w:ascii="Calibri" w:hAnsi="Calibri" w:cs="Calibri"/>
          <w:sz w:val="24"/>
          <w:szCs w:val="24"/>
        </w:rPr>
        <w:t xml:space="preserve"> = (2π</w:t>
      </w:r>
      <w:r w:rsidRPr="00C75F17">
        <w:rPr>
          <w:rFonts w:ascii="Cambria Math" w:hAnsi="Cambria Math" w:cs="Calibri"/>
          <w:sz w:val="24"/>
          <w:szCs w:val="24"/>
        </w:rPr>
        <w:t>ℏ</w:t>
      </w:r>
      <w:r w:rsidRPr="00C75F17">
        <w:rPr>
          <w:rFonts w:ascii="Calibri" w:hAnsi="Calibri" w:cs="Calibri"/>
          <w:sz w:val="24"/>
          <w:szCs w:val="24"/>
        </w:rPr>
        <w:t>)</w:t>
      </w:r>
      <w:r w:rsidRPr="00C75F17">
        <w:rPr>
          <w:rFonts w:ascii="Calibri" w:hAnsi="Calibri" w:cs="Calibri"/>
          <w:sz w:val="24"/>
          <w:szCs w:val="24"/>
          <w:vertAlign w:val="superscript"/>
        </w:rPr>
        <w:t>3</w:t>
      </w:r>
      <w:r w:rsidRPr="00C75F17">
        <w:rPr>
          <w:rFonts w:ascii="Calibri" w:hAnsi="Calibri" w:cs="Calibri"/>
          <w:sz w:val="24"/>
          <w:szCs w:val="24"/>
        </w:rPr>
        <w:t>/V.  And for plane waves, kind of belieing my claim that the states are somewhat localized, we can take Δ</w:t>
      </w:r>
      <w:r w:rsidRPr="00C75F17">
        <w:rPr>
          <w:rFonts w:ascii="Calibri" w:hAnsi="Calibri" w:cs="Calibri"/>
          <w:sz w:val="24"/>
          <w:szCs w:val="24"/>
          <w:vertAlign w:val="superscript"/>
        </w:rPr>
        <w:t>3</w:t>
      </w:r>
      <w:r w:rsidRPr="00C75F17">
        <w:rPr>
          <w:rFonts w:ascii="Calibri" w:hAnsi="Calibri" w:cs="Calibri"/>
          <w:sz w:val="24"/>
          <w:szCs w:val="24"/>
        </w:rPr>
        <w:t>r to be V.  So then the volume of phase space occupied by a our semi-classical state (r,p) would be: Δ</w:t>
      </w:r>
      <w:r w:rsidRPr="00C75F17">
        <w:rPr>
          <w:rFonts w:ascii="Calibri" w:hAnsi="Calibri" w:cs="Calibri"/>
          <w:sz w:val="24"/>
          <w:szCs w:val="24"/>
          <w:vertAlign w:val="superscript"/>
        </w:rPr>
        <w:t>3</w:t>
      </w:r>
      <w:r w:rsidRPr="00C75F17">
        <w:rPr>
          <w:rFonts w:ascii="Calibri" w:hAnsi="Calibri" w:cs="Calibri"/>
          <w:sz w:val="24"/>
          <w:szCs w:val="24"/>
        </w:rPr>
        <w:t>rΔ</w:t>
      </w:r>
      <w:r w:rsidRPr="00C75F17">
        <w:rPr>
          <w:rFonts w:ascii="Calibri" w:hAnsi="Calibri" w:cs="Calibri"/>
          <w:sz w:val="24"/>
          <w:szCs w:val="24"/>
          <w:vertAlign w:val="superscript"/>
        </w:rPr>
        <w:t>3</w:t>
      </w:r>
      <w:r w:rsidRPr="00C75F17">
        <w:rPr>
          <w:rFonts w:ascii="Calibri" w:hAnsi="Calibri" w:cs="Calibri"/>
          <w:sz w:val="24"/>
          <w:szCs w:val="24"/>
        </w:rPr>
        <w:t xml:space="preserve">p = </w:t>
      </w:r>
      <w:r>
        <w:rPr>
          <w:rFonts w:ascii="Calibri" w:hAnsi="Calibri" w:cs="Calibri"/>
          <w:sz w:val="24"/>
          <w:szCs w:val="24"/>
        </w:rPr>
        <w:t>V·</w:t>
      </w:r>
      <w:r w:rsidRPr="00C75F17">
        <w:rPr>
          <w:rFonts w:ascii="Calibri" w:hAnsi="Calibri" w:cs="Calibri"/>
          <w:sz w:val="24"/>
          <w:szCs w:val="24"/>
        </w:rPr>
        <w:t>(2π</w:t>
      </w:r>
      <w:r w:rsidRPr="00C75F17">
        <w:rPr>
          <w:rFonts w:ascii="Cambria Math" w:hAnsi="Cambria Math" w:cs="Calibri"/>
          <w:sz w:val="24"/>
          <w:szCs w:val="24"/>
        </w:rPr>
        <w:t>ℏ</w:t>
      </w:r>
      <w:r w:rsidRPr="00C75F17">
        <w:rPr>
          <w:rFonts w:ascii="Calibri" w:hAnsi="Calibri" w:cs="Calibri"/>
          <w:sz w:val="24"/>
          <w:szCs w:val="24"/>
        </w:rPr>
        <w:t>)</w:t>
      </w:r>
      <w:r w:rsidRPr="00C75F17">
        <w:rPr>
          <w:rFonts w:ascii="Calibri" w:hAnsi="Calibri" w:cs="Calibri"/>
          <w:sz w:val="24"/>
          <w:szCs w:val="24"/>
          <w:vertAlign w:val="superscript"/>
        </w:rPr>
        <w:t>3</w:t>
      </w:r>
      <w:r w:rsidRPr="00C75F17">
        <w:rPr>
          <w:rFonts w:ascii="Calibri" w:hAnsi="Calibri" w:cs="Calibri"/>
          <w:sz w:val="24"/>
          <w:szCs w:val="24"/>
        </w:rPr>
        <w:t>/V = (2π</w:t>
      </w:r>
      <w:r w:rsidRPr="00C75F17">
        <w:rPr>
          <w:rFonts w:ascii="Cambria Math" w:hAnsi="Cambria Math" w:cs="Calibri"/>
          <w:sz w:val="24"/>
          <w:szCs w:val="24"/>
        </w:rPr>
        <w:t>ℏ</w:t>
      </w:r>
      <w:r w:rsidRPr="00C75F17">
        <w:rPr>
          <w:rFonts w:ascii="Calibri" w:hAnsi="Calibri" w:cs="Calibri"/>
          <w:sz w:val="24"/>
          <w:szCs w:val="24"/>
        </w:rPr>
        <w:t>)</w:t>
      </w:r>
      <w:r w:rsidRPr="00C75F17">
        <w:rPr>
          <w:rFonts w:ascii="Calibri" w:hAnsi="Calibri" w:cs="Calibri"/>
          <w:sz w:val="24"/>
          <w:szCs w:val="24"/>
          <w:vertAlign w:val="superscript"/>
        </w:rPr>
        <w:t>3</w:t>
      </w:r>
      <w:r w:rsidRPr="00C75F17">
        <w:rPr>
          <w:rFonts w:ascii="Calibri" w:hAnsi="Calibri" w:cs="Calibri"/>
          <w:sz w:val="24"/>
          <w:szCs w:val="24"/>
        </w:rPr>
        <w:t xml:space="preserve">.  </w:t>
      </w:r>
      <w:r>
        <w:rPr>
          <w:rFonts w:ascii="Calibri" w:hAnsi="Calibri" w:cs="Calibri"/>
          <w:sz w:val="24"/>
          <w:szCs w:val="24"/>
        </w:rPr>
        <w:t>It’d be more rigorous to say that Δ</w:t>
      </w:r>
      <w:r>
        <w:rPr>
          <w:rFonts w:ascii="Calibri" w:hAnsi="Calibri" w:cs="Calibri"/>
          <w:sz w:val="24"/>
          <w:szCs w:val="24"/>
          <w:vertAlign w:val="superscript"/>
        </w:rPr>
        <w:t>3</w:t>
      </w:r>
      <w:r>
        <w:rPr>
          <w:rFonts w:ascii="Calibri" w:hAnsi="Calibri" w:cs="Calibri"/>
          <w:sz w:val="24"/>
          <w:szCs w:val="24"/>
        </w:rPr>
        <w:t>r is much smaller than V, and Δ</w:t>
      </w:r>
      <w:r>
        <w:rPr>
          <w:rFonts w:ascii="Calibri" w:hAnsi="Calibri" w:cs="Calibri"/>
          <w:sz w:val="24"/>
          <w:szCs w:val="24"/>
          <w:vertAlign w:val="superscript"/>
        </w:rPr>
        <w:t>3</w:t>
      </w:r>
      <w:r>
        <w:rPr>
          <w:rFonts w:ascii="Calibri" w:hAnsi="Calibri" w:cs="Calibri"/>
          <w:sz w:val="24"/>
          <w:szCs w:val="24"/>
        </w:rPr>
        <w:t>k is correspondingly much larger than (2π)</w:t>
      </w:r>
      <w:r>
        <w:rPr>
          <w:rFonts w:ascii="Calibri" w:hAnsi="Calibri" w:cs="Calibri"/>
          <w:sz w:val="24"/>
          <w:szCs w:val="24"/>
          <w:vertAlign w:val="superscript"/>
        </w:rPr>
        <w:t>3</w:t>
      </w:r>
      <w:r>
        <w:rPr>
          <w:rFonts w:ascii="Calibri" w:hAnsi="Calibri" w:cs="Calibri"/>
          <w:sz w:val="24"/>
          <w:szCs w:val="24"/>
        </w:rPr>
        <w:t xml:space="preserve">/V so that there can be a superposition of plane waves, but leaving the product the same.  </w:t>
      </w:r>
      <w:r w:rsidRPr="00C75F17">
        <w:rPr>
          <w:rFonts w:ascii="Calibri" w:hAnsi="Calibri" w:cs="Calibri"/>
          <w:sz w:val="24"/>
          <w:szCs w:val="24"/>
        </w:rPr>
        <w:t>An</w:t>
      </w:r>
      <w:r>
        <w:rPr>
          <w:rFonts w:ascii="Calibri" w:hAnsi="Calibri" w:cs="Calibri"/>
          <w:sz w:val="24"/>
          <w:szCs w:val="24"/>
        </w:rPr>
        <w:t>y way</w:t>
      </w:r>
      <w:r w:rsidRPr="00C75F17">
        <w:rPr>
          <w:rFonts w:ascii="Calibri" w:hAnsi="Calibri" w:cs="Calibri"/>
          <w:sz w:val="24"/>
          <w:szCs w:val="24"/>
        </w:rPr>
        <w:t xml:space="preserve"> we’d have:</w:t>
      </w:r>
    </w:p>
    <w:p w14:paraId="74100287" w14:textId="77777777" w:rsidR="007E6AEE" w:rsidRPr="00C75F17" w:rsidRDefault="007E6AEE" w:rsidP="007E6AEE">
      <w:pPr>
        <w:spacing w:after="0" w:line="240" w:lineRule="auto"/>
        <w:rPr>
          <w:rFonts w:ascii="Calibri" w:hAnsi="Calibri" w:cs="Calibri"/>
          <w:sz w:val="24"/>
          <w:szCs w:val="24"/>
        </w:rPr>
      </w:pPr>
    </w:p>
    <w:p w14:paraId="253DF758" w14:textId="77777777" w:rsidR="007E6AEE" w:rsidRPr="00C75F17" w:rsidRDefault="007E6AEE" w:rsidP="007E6AEE">
      <w:pPr>
        <w:spacing w:after="0" w:line="240" w:lineRule="auto"/>
        <w:rPr>
          <w:sz w:val="24"/>
          <w:szCs w:val="24"/>
        </w:rPr>
      </w:pPr>
      <w:r w:rsidRPr="00C75F17">
        <w:rPr>
          <w:position w:val="-30"/>
          <w:sz w:val="24"/>
          <w:szCs w:val="24"/>
        </w:rPr>
        <w:object w:dxaOrig="8020" w:dyaOrig="720" w14:anchorId="411F7F97">
          <v:shape id="_x0000_i1043" type="#_x0000_t75" style="width:400pt;height:36pt" o:ole="" filled="t" fillcolor="#cfc">
            <v:imagedata r:id="rId39" o:title=""/>
          </v:shape>
          <o:OLEObject Type="Embed" ProgID="Equation.DSMT4" ShapeID="_x0000_i1043" DrawAspect="Content" ObjectID="_1765971229" r:id="rId40"/>
        </w:object>
      </w:r>
    </w:p>
    <w:p w14:paraId="5546C003" w14:textId="77777777" w:rsidR="007E6AEE" w:rsidRPr="00C75F17" w:rsidRDefault="007E6AEE" w:rsidP="007E6AEE">
      <w:pPr>
        <w:spacing w:after="0" w:line="240" w:lineRule="auto"/>
        <w:rPr>
          <w:sz w:val="24"/>
          <w:szCs w:val="24"/>
        </w:rPr>
      </w:pPr>
    </w:p>
    <w:p w14:paraId="16411327" w14:textId="77777777" w:rsidR="007E6AEE" w:rsidRPr="00C75F17" w:rsidRDefault="007E6AEE" w:rsidP="007E6AEE">
      <w:pPr>
        <w:spacing w:after="0" w:line="240" w:lineRule="auto"/>
        <w:rPr>
          <w:sz w:val="24"/>
          <w:szCs w:val="24"/>
        </w:rPr>
      </w:pPr>
      <w:r w:rsidRPr="00C75F17">
        <w:rPr>
          <w:sz w:val="24"/>
          <w:szCs w:val="24"/>
        </w:rPr>
        <w:t xml:space="preserve">This is the customary pre-factor we’re used to seeing associated with the classical distribution function.  One more note: I’ll probably leave off the </w:t>
      </w:r>
      <w:r w:rsidRPr="00C75F17">
        <w:rPr>
          <w:rFonts w:ascii="Cambria Math" w:hAnsi="Cambria Math"/>
          <w:sz w:val="24"/>
          <w:szCs w:val="24"/>
        </w:rPr>
        <w:t>ℏ</w:t>
      </w:r>
      <w:r w:rsidRPr="00C75F17">
        <w:rPr>
          <w:sz w:val="24"/>
          <w:szCs w:val="24"/>
        </w:rPr>
        <w:t xml:space="preserve"> factor a lot.  Another way we could do it is:</w:t>
      </w:r>
    </w:p>
    <w:p w14:paraId="59886D66" w14:textId="77777777" w:rsidR="007E6AEE" w:rsidRPr="00C75F17" w:rsidRDefault="007E6AEE" w:rsidP="007E6AEE">
      <w:pPr>
        <w:spacing w:after="0" w:line="240" w:lineRule="auto"/>
        <w:rPr>
          <w:sz w:val="24"/>
          <w:szCs w:val="24"/>
        </w:rPr>
      </w:pPr>
    </w:p>
    <w:p w14:paraId="61D9BEAA" w14:textId="77777777" w:rsidR="007E6AEE" w:rsidRPr="00C75F17" w:rsidRDefault="007E6AEE" w:rsidP="007E6AEE">
      <w:pPr>
        <w:spacing w:after="0" w:line="240" w:lineRule="auto"/>
        <w:rPr>
          <w:sz w:val="24"/>
          <w:szCs w:val="24"/>
        </w:rPr>
      </w:pPr>
      <w:r w:rsidRPr="00C75F17">
        <w:rPr>
          <w:position w:val="-114"/>
          <w:sz w:val="24"/>
          <w:szCs w:val="24"/>
        </w:rPr>
        <w:object w:dxaOrig="5260" w:dyaOrig="2400" w14:anchorId="706EAAE1">
          <v:shape id="_x0000_i1044" type="#_x0000_t75" style="width:263.5pt;height:120pt" o:ole="">
            <v:imagedata r:id="rId41" o:title=""/>
          </v:shape>
          <o:OLEObject Type="Embed" ProgID="Equation.DSMT4" ShapeID="_x0000_i1044" DrawAspect="Content" ObjectID="_1765971230" r:id="rId42"/>
        </w:object>
      </w:r>
    </w:p>
    <w:p w14:paraId="79746D13" w14:textId="77777777" w:rsidR="007E6AEE" w:rsidRPr="00C75F17" w:rsidRDefault="007E6AEE" w:rsidP="007E6AEE">
      <w:pPr>
        <w:spacing w:after="0" w:line="240" w:lineRule="auto"/>
        <w:rPr>
          <w:sz w:val="24"/>
          <w:szCs w:val="24"/>
        </w:rPr>
      </w:pPr>
    </w:p>
    <w:p w14:paraId="028972A2" w14:textId="77777777" w:rsidR="007E6AEE" w:rsidRPr="00C75F17" w:rsidRDefault="007E6AEE" w:rsidP="007E6AEE">
      <w:pPr>
        <w:spacing w:after="0" w:line="240" w:lineRule="auto"/>
        <w:rPr>
          <w:sz w:val="24"/>
          <w:szCs w:val="24"/>
        </w:rPr>
      </w:pPr>
      <w:r w:rsidRPr="00C75F17">
        <w:rPr>
          <w:sz w:val="24"/>
          <w:szCs w:val="24"/>
        </w:rPr>
        <w:t>Let’s just say that |n&gt; = |k</w:t>
      </w:r>
      <w:r w:rsidRPr="00C75F17">
        <w:rPr>
          <w:rFonts w:ascii="Calibri" w:hAnsi="Calibri" w:cs="Calibri"/>
          <w:sz w:val="24"/>
          <w:szCs w:val="24"/>
        </w:rPr>
        <w:t>σ</w:t>
      </w:r>
      <w:r w:rsidRPr="00C75F17">
        <w:rPr>
          <w:sz w:val="24"/>
          <w:szCs w:val="24"/>
        </w:rPr>
        <w:t>&gt;.  Then,</w:t>
      </w:r>
    </w:p>
    <w:p w14:paraId="6DFF66B9" w14:textId="77777777" w:rsidR="007E6AEE" w:rsidRPr="00C75F17" w:rsidRDefault="007E6AEE" w:rsidP="007E6AEE">
      <w:pPr>
        <w:spacing w:after="0" w:line="240" w:lineRule="auto"/>
        <w:rPr>
          <w:sz w:val="24"/>
          <w:szCs w:val="24"/>
        </w:rPr>
      </w:pPr>
    </w:p>
    <w:p w14:paraId="7A14B80C" w14:textId="77777777" w:rsidR="007E6AEE" w:rsidRPr="00C75F17" w:rsidRDefault="007E6AEE" w:rsidP="007E6AEE">
      <w:pPr>
        <w:spacing w:after="0" w:line="240" w:lineRule="auto"/>
        <w:rPr>
          <w:sz w:val="24"/>
          <w:szCs w:val="24"/>
        </w:rPr>
      </w:pPr>
      <w:r w:rsidRPr="00C75F17">
        <w:rPr>
          <w:position w:val="-96"/>
          <w:sz w:val="24"/>
          <w:szCs w:val="24"/>
        </w:rPr>
        <w:object w:dxaOrig="6920" w:dyaOrig="1939" w14:anchorId="609E7093">
          <v:shape id="_x0000_i1045" type="#_x0000_t75" style="width:346.5pt;height:97pt" o:ole="">
            <v:imagedata r:id="rId43" o:title=""/>
          </v:shape>
          <o:OLEObject Type="Embed" ProgID="Equation.DSMT4" ShapeID="_x0000_i1045" DrawAspect="Content" ObjectID="_1765971231" r:id="rId44"/>
        </w:object>
      </w:r>
    </w:p>
    <w:p w14:paraId="07E5AA69" w14:textId="77777777" w:rsidR="007E6AEE" w:rsidRPr="00C75F17" w:rsidRDefault="007E6AEE" w:rsidP="007E6AEE">
      <w:pPr>
        <w:spacing w:after="0" w:line="240" w:lineRule="auto"/>
        <w:rPr>
          <w:sz w:val="24"/>
          <w:szCs w:val="24"/>
        </w:rPr>
      </w:pPr>
    </w:p>
    <w:p w14:paraId="10C72FFA" w14:textId="77777777" w:rsidR="007E6AEE" w:rsidRPr="00C75F17" w:rsidRDefault="007E6AEE" w:rsidP="007E6AEE">
      <w:pPr>
        <w:spacing w:after="0" w:line="240" w:lineRule="auto"/>
        <w:rPr>
          <w:sz w:val="24"/>
          <w:szCs w:val="24"/>
        </w:rPr>
      </w:pPr>
      <w:r w:rsidRPr="00C75F17">
        <w:rPr>
          <w:sz w:val="24"/>
          <w:szCs w:val="24"/>
        </w:rPr>
        <w:t>Then, to make progress we need to convert the Dirac delta to a Kronecker delta (remember these are 3D deltas).  Well we can say,</w:t>
      </w:r>
    </w:p>
    <w:p w14:paraId="44883547" w14:textId="77777777" w:rsidR="007E6AEE" w:rsidRPr="00C75F17" w:rsidRDefault="007E6AEE" w:rsidP="007E6AEE">
      <w:pPr>
        <w:spacing w:after="0" w:line="240" w:lineRule="auto"/>
        <w:rPr>
          <w:sz w:val="24"/>
          <w:szCs w:val="24"/>
        </w:rPr>
      </w:pPr>
    </w:p>
    <w:p w14:paraId="3870CC1F" w14:textId="77777777" w:rsidR="007E6AEE" w:rsidRPr="00C75F17" w:rsidRDefault="007E6AEE" w:rsidP="007E6AEE">
      <w:pPr>
        <w:spacing w:after="0" w:line="240" w:lineRule="auto"/>
        <w:rPr>
          <w:sz w:val="24"/>
          <w:szCs w:val="24"/>
        </w:rPr>
      </w:pPr>
      <w:r w:rsidRPr="00C75F17">
        <w:rPr>
          <w:position w:val="-30"/>
          <w:sz w:val="24"/>
          <w:szCs w:val="24"/>
        </w:rPr>
        <w:object w:dxaOrig="3000" w:dyaOrig="720" w14:anchorId="3951948A">
          <v:shape id="_x0000_i1046" type="#_x0000_t75" style="width:150pt;height:36pt" o:ole="">
            <v:imagedata r:id="rId45" o:title=""/>
          </v:shape>
          <o:OLEObject Type="Embed" ProgID="Equation.DSMT4" ShapeID="_x0000_i1046" DrawAspect="Content" ObjectID="_1765971232" r:id="rId46"/>
        </w:object>
      </w:r>
    </w:p>
    <w:p w14:paraId="5A53873E" w14:textId="77777777" w:rsidR="007E6AEE" w:rsidRPr="00C75F17" w:rsidRDefault="007E6AEE" w:rsidP="007E6AEE">
      <w:pPr>
        <w:spacing w:after="0" w:line="240" w:lineRule="auto"/>
        <w:rPr>
          <w:sz w:val="24"/>
          <w:szCs w:val="24"/>
        </w:rPr>
      </w:pPr>
    </w:p>
    <w:p w14:paraId="51784863" w14:textId="77777777" w:rsidR="007E6AEE" w:rsidRPr="00C75F17" w:rsidRDefault="007E6AEE" w:rsidP="007E6AEE">
      <w:pPr>
        <w:spacing w:after="0" w:line="240" w:lineRule="auto"/>
        <w:rPr>
          <w:sz w:val="24"/>
          <w:szCs w:val="24"/>
        </w:rPr>
      </w:pPr>
      <w:r w:rsidRPr="00C75F17">
        <w:rPr>
          <w:sz w:val="24"/>
          <w:szCs w:val="24"/>
        </w:rPr>
        <w:t>So filling this in, we have:</w:t>
      </w:r>
    </w:p>
    <w:p w14:paraId="0E7DE944" w14:textId="77777777" w:rsidR="007E6AEE" w:rsidRPr="00C75F17" w:rsidRDefault="007E6AEE" w:rsidP="007E6AEE">
      <w:pPr>
        <w:spacing w:after="0" w:line="240" w:lineRule="auto"/>
        <w:rPr>
          <w:sz w:val="24"/>
          <w:szCs w:val="24"/>
        </w:rPr>
      </w:pPr>
    </w:p>
    <w:p w14:paraId="0F6A8D61" w14:textId="77777777" w:rsidR="007E6AEE" w:rsidRPr="00C75F17" w:rsidRDefault="007E6AEE" w:rsidP="007E6AEE">
      <w:pPr>
        <w:spacing w:after="0" w:line="240" w:lineRule="auto"/>
        <w:rPr>
          <w:sz w:val="24"/>
          <w:szCs w:val="24"/>
        </w:rPr>
      </w:pPr>
      <w:r w:rsidRPr="00BB7331">
        <w:rPr>
          <w:position w:val="-64"/>
          <w:sz w:val="24"/>
          <w:szCs w:val="24"/>
        </w:rPr>
        <w:object w:dxaOrig="2920" w:dyaOrig="1400" w14:anchorId="09BC4382">
          <v:shape id="_x0000_i1047" type="#_x0000_t75" style="width:146pt;height:70.5pt" o:ole="">
            <v:imagedata r:id="rId47" o:title=""/>
          </v:shape>
          <o:OLEObject Type="Embed" ProgID="Equation.DSMT4" ShapeID="_x0000_i1047" DrawAspect="Content" ObjectID="_1765971233" r:id="rId48"/>
        </w:object>
      </w:r>
    </w:p>
    <w:p w14:paraId="05BE7425" w14:textId="77777777" w:rsidR="007E6AEE" w:rsidRPr="00C75F17" w:rsidRDefault="007E6AEE" w:rsidP="007E6AEE">
      <w:pPr>
        <w:spacing w:after="0" w:line="240" w:lineRule="auto"/>
        <w:rPr>
          <w:sz w:val="24"/>
          <w:szCs w:val="24"/>
        </w:rPr>
      </w:pPr>
    </w:p>
    <w:p w14:paraId="767A61DD" w14:textId="77777777" w:rsidR="007E6AEE" w:rsidRPr="00C75F17" w:rsidRDefault="007E6AEE" w:rsidP="007E6AEE">
      <w:pPr>
        <w:spacing w:after="0" w:line="240" w:lineRule="auto"/>
        <w:rPr>
          <w:sz w:val="24"/>
          <w:szCs w:val="24"/>
        </w:rPr>
      </w:pPr>
      <w:r>
        <w:rPr>
          <w:sz w:val="24"/>
          <w:szCs w:val="24"/>
        </w:rPr>
        <w:t>Then if f</w:t>
      </w:r>
      <w:r>
        <w:rPr>
          <w:sz w:val="24"/>
          <w:szCs w:val="24"/>
          <w:vertAlign w:val="subscript"/>
        </w:rPr>
        <w:t>p</w:t>
      </w:r>
      <w:r>
        <w:rPr>
          <w:rFonts w:ascii="Calibri" w:hAnsi="Calibri" w:cs="Calibri"/>
          <w:sz w:val="24"/>
          <w:szCs w:val="24"/>
          <w:vertAlign w:val="subscript"/>
        </w:rPr>
        <w:t>σ</w:t>
      </w:r>
      <w:r>
        <w:rPr>
          <w:sz w:val="24"/>
          <w:szCs w:val="24"/>
        </w:rPr>
        <w:t xml:space="preserve"> has an equilibrium distribution function, we get the same form as surmised above, if we generously allow ex post facto for spatial variation.  </w:t>
      </w:r>
      <w:r w:rsidRPr="00C75F17">
        <w:rPr>
          <w:sz w:val="24"/>
          <w:szCs w:val="24"/>
        </w:rPr>
        <w:t>And I guess I’ll mention a cosmetic definition.  I’m going to keep the definition:</w:t>
      </w:r>
    </w:p>
    <w:p w14:paraId="500964DA" w14:textId="77777777" w:rsidR="007E6AEE" w:rsidRPr="00C75F17" w:rsidRDefault="007E6AEE" w:rsidP="007E6AEE">
      <w:pPr>
        <w:spacing w:after="0" w:line="240" w:lineRule="auto"/>
        <w:rPr>
          <w:sz w:val="24"/>
          <w:szCs w:val="24"/>
        </w:rPr>
      </w:pPr>
    </w:p>
    <w:p w14:paraId="136EEBEB" w14:textId="77777777" w:rsidR="007E6AEE" w:rsidRPr="00C75F17" w:rsidRDefault="007E6AEE" w:rsidP="007E6AEE">
      <w:pPr>
        <w:spacing w:after="0" w:line="240" w:lineRule="auto"/>
        <w:rPr>
          <w:sz w:val="24"/>
          <w:szCs w:val="24"/>
        </w:rPr>
      </w:pPr>
      <w:r w:rsidRPr="00C75F17">
        <w:rPr>
          <w:position w:val="-30"/>
          <w:sz w:val="24"/>
          <w:szCs w:val="24"/>
        </w:rPr>
        <w:object w:dxaOrig="5860" w:dyaOrig="720" w14:anchorId="16768FBF">
          <v:shape id="_x0000_i1048" type="#_x0000_t75" style="width:292.5pt;height:36pt" o:ole="">
            <v:imagedata r:id="rId49" o:title=""/>
          </v:shape>
          <o:OLEObject Type="Embed" ProgID="Equation.DSMT4" ShapeID="_x0000_i1048" DrawAspect="Content" ObjectID="_1765971234" r:id="rId50"/>
        </w:object>
      </w:r>
    </w:p>
    <w:p w14:paraId="215D5F5A" w14:textId="77777777" w:rsidR="007E6AEE" w:rsidRPr="00C75F17" w:rsidRDefault="007E6AEE" w:rsidP="007E6AEE">
      <w:pPr>
        <w:spacing w:after="0" w:line="240" w:lineRule="auto"/>
        <w:rPr>
          <w:sz w:val="24"/>
          <w:szCs w:val="24"/>
        </w:rPr>
      </w:pPr>
    </w:p>
    <w:p w14:paraId="161FD664" w14:textId="77777777" w:rsidR="007E6AEE" w:rsidRPr="00C75F17" w:rsidRDefault="007E6AEE" w:rsidP="007E6AEE">
      <w:pPr>
        <w:spacing w:after="0" w:line="240" w:lineRule="auto"/>
        <w:rPr>
          <w:sz w:val="24"/>
          <w:szCs w:val="24"/>
        </w:rPr>
      </w:pPr>
      <w:r w:rsidRPr="00C75F17">
        <w:rPr>
          <w:sz w:val="24"/>
          <w:szCs w:val="24"/>
        </w:rPr>
        <w:t>as the number of particles in a state with specified semi-classical energy.  So in terms of this, we may clearly write f as:</w:t>
      </w:r>
    </w:p>
    <w:p w14:paraId="5E7073DF" w14:textId="77777777" w:rsidR="007E6AEE" w:rsidRPr="00C75F17" w:rsidRDefault="007E6AEE" w:rsidP="007E6AEE">
      <w:pPr>
        <w:spacing w:after="0" w:line="240" w:lineRule="auto"/>
        <w:rPr>
          <w:sz w:val="24"/>
          <w:szCs w:val="24"/>
        </w:rPr>
      </w:pPr>
    </w:p>
    <w:p w14:paraId="1B1A1F09" w14:textId="77777777" w:rsidR="007E6AEE" w:rsidRPr="00C75F17" w:rsidRDefault="007E6AEE" w:rsidP="007E6AEE">
      <w:pPr>
        <w:spacing w:after="0" w:line="240" w:lineRule="auto"/>
        <w:rPr>
          <w:sz w:val="24"/>
          <w:szCs w:val="24"/>
        </w:rPr>
      </w:pPr>
      <w:r w:rsidRPr="00C75F17">
        <w:rPr>
          <w:position w:val="-30"/>
          <w:sz w:val="24"/>
          <w:szCs w:val="24"/>
        </w:rPr>
        <w:object w:dxaOrig="3060" w:dyaOrig="680" w14:anchorId="5D754ABB">
          <v:shape id="_x0000_i1049" type="#_x0000_t75" style="width:154pt;height:34.5pt" o:ole="" filled="t" fillcolor="#cfc">
            <v:imagedata r:id="rId51" o:title=""/>
          </v:shape>
          <o:OLEObject Type="Embed" ProgID="Equation.DSMT4" ShapeID="_x0000_i1049" DrawAspect="Content" ObjectID="_1765971235" r:id="rId52"/>
        </w:object>
      </w:r>
    </w:p>
    <w:p w14:paraId="54255AC2" w14:textId="77777777" w:rsidR="007E6AEE" w:rsidRDefault="007E6AEE" w:rsidP="007E6AEE">
      <w:pPr>
        <w:spacing w:after="0" w:line="240" w:lineRule="auto"/>
        <w:rPr>
          <w:rFonts w:ascii="Calibri" w:hAnsi="Calibri" w:cs="Calibri"/>
          <w:sz w:val="24"/>
          <w:szCs w:val="24"/>
        </w:rPr>
      </w:pPr>
    </w:p>
    <w:p w14:paraId="3817B10C" w14:textId="77777777" w:rsidR="007E6AEE" w:rsidRDefault="007E6AEE" w:rsidP="007E6AEE">
      <w:pPr>
        <w:spacing w:after="0" w:line="240" w:lineRule="auto"/>
        <w:rPr>
          <w:rFonts w:ascii="Calibri" w:hAnsi="Calibri" w:cs="Calibri"/>
          <w:sz w:val="24"/>
          <w:szCs w:val="24"/>
        </w:rPr>
      </w:pPr>
      <w:r>
        <w:rPr>
          <w:rFonts w:ascii="Calibri" w:hAnsi="Calibri" w:cs="Calibri"/>
          <w:sz w:val="24"/>
          <w:szCs w:val="24"/>
        </w:rPr>
        <w:t>If we don’t care about spin, and just want to know how the distribution evolves w/r to space and momentum, then we can do,</w:t>
      </w:r>
    </w:p>
    <w:p w14:paraId="7FEFFAC3" w14:textId="77777777" w:rsidR="007E6AEE" w:rsidRDefault="007E6AEE" w:rsidP="007E6AEE">
      <w:pPr>
        <w:spacing w:after="0" w:line="240" w:lineRule="auto"/>
        <w:rPr>
          <w:rFonts w:ascii="Calibri" w:hAnsi="Calibri" w:cs="Calibri"/>
          <w:sz w:val="24"/>
          <w:szCs w:val="24"/>
        </w:rPr>
      </w:pPr>
    </w:p>
    <w:p w14:paraId="34741023" w14:textId="77777777" w:rsidR="007E6AEE" w:rsidRDefault="007E6AEE" w:rsidP="007E6AEE">
      <w:pPr>
        <w:spacing w:after="0" w:line="240" w:lineRule="auto"/>
      </w:pPr>
      <w:r w:rsidRPr="00757A38">
        <w:rPr>
          <w:position w:val="-28"/>
        </w:rPr>
        <w:object w:dxaOrig="2000" w:dyaOrig="540" w14:anchorId="77C0D88C">
          <v:shape id="_x0000_i1050" type="#_x0000_t75" style="width:100.5pt;height:27pt" o:ole="">
            <v:imagedata r:id="rId53" o:title=""/>
          </v:shape>
          <o:OLEObject Type="Embed" ProgID="Equation.DSMT4" ShapeID="_x0000_i1050" DrawAspect="Content" ObjectID="_1765971236" r:id="rId54"/>
        </w:object>
      </w:r>
    </w:p>
    <w:p w14:paraId="639BEDF2" w14:textId="77777777" w:rsidR="007E6AEE" w:rsidRPr="007F0723" w:rsidRDefault="007E6AEE" w:rsidP="007E6AEE">
      <w:pPr>
        <w:spacing w:after="0" w:line="240" w:lineRule="auto"/>
        <w:rPr>
          <w:sz w:val="24"/>
          <w:szCs w:val="24"/>
        </w:rPr>
      </w:pPr>
    </w:p>
    <w:p w14:paraId="700457F2" w14:textId="77777777" w:rsidR="007E6AEE" w:rsidRPr="007F0723" w:rsidRDefault="007E6AEE" w:rsidP="007E6AEE">
      <w:pPr>
        <w:spacing w:after="0" w:line="240" w:lineRule="auto"/>
        <w:rPr>
          <w:sz w:val="24"/>
          <w:szCs w:val="24"/>
        </w:rPr>
      </w:pPr>
      <w:r w:rsidRPr="007F0723">
        <w:rPr>
          <w:sz w:val="24"/>
          <w:szCs w:val="24"/>
        </w:rPr>
        <w:t>And if we want to know just the distribution w/r to space, then we can do,</w:t>
      </w:r>
    </w:p>
    <w:p w14:paraId="71AEC27E" w14:textId="77777777" w:rsidR="007E6AEE" w:rsidRPr="00C70382" w:rsidRDefault="007E6AEE" w:rsidP="007E6AEE">
      <w:pPr>
        <w:spacing w:after="0" w:line="240" w:lineRule="auto"/>
      </w:pPr>
    </w:p>
    <w:p w14:paraId="5868450C" w14:textId="77777777" w:rsidR="007E6AEE" w:rsidRDefault="007E6AEE" w:rsidP="007E6AEE">
      <w:pPr>
        <w:spacing w:after="0" w:line="240" w:lineRule="auto"/>
        <w:rPr>
          <w:sz w:val="24"/>
          <w:szCs w:val="24"/>
        </w:rPr>
      </w:pPr>
      <w:r w:rsidRPr="00310EAB">
        <w:rPr>
          <w:position w:val="-170"/>
          <w:sz w:val="24"/>
          <w:szCs w:val="24"/>
        </w:rPr>
        <w:object w:dxaOrig="7180" w:dyaOrig="3300" w14:anchorId="3C407349">
          <v:shape id="_x0000_i1051" type="#_x0000_t75" style="width:364.5pt;height:167.5pt" o:ole="">
            <v:imagedata r:id="rId55" o:title=""/>
          </v:shape>
          <o:OLEObject Type="Embed" ProgID="Equation.DSMT4" ShapeID="_x0000_i1051" DrawAspect="Content" ObjectID="_1765971237" r:id="rId56"/>
        </w:object>
      </w:r>
    </w:p>
    <w:p w14:paraId="332DBF24" w14:textId="77777777" w:rsidR="007E6AEE" w:rsidRDefault="007E6AEE" w:rsidP="007E6AEE">
      <w:pPr>
        <w:spacing w:after="0" w:line="240" w:lineRule="auto"/>
        <w:rPr>
          <w:sz w:val="24"/>
          <w:szCs w:val="24"/>
        </w:rPr>
      </w:pPr>
    </w:p>
    <w:p w14:paraId="7D0AA37D" w14:textId="77777777" w:rsidR="007E6AEE" w:rsidRPr="002354B2" w:rsidRDefault="007E6AEE" w:rsidP="007E6AEE">
      <w:pPr>
        <w:spacing w:after="0" w:line="240" w:lineRule="auto"/>
        <w:rPr>
          <w:b/>
          <w:sz w:val="28"/>
          <w:szCs w:val="28"/>
        </w:rPr>
      </w:pPr>
      <w:r w:rsidRPr="002354B2">
        <w:rPr>
          <w:b/>
          <w:sz w:val="28"/>
          <w:szCs w:val="28"/>
        </w:rPr>
        <w:t>Putting Boltzman equation in terms of semi-classical occupation numbers</w:t>
      </w:r>
    </w:p>
    <w:p w14:paraId="1C2EE354" w14:textId="77777777" w:rsidR="007E6AEE" w:rsidRDefault="007E6AEE" w:rsidP="007E6AEE">
      <w:pPr>
        <w:spacing w:after="0" w:line="240" w:lineRule="auto"/>
        <w:rPr>
          <w:sz w:val="24"/>
          <w:szCs w:val="24"/>
        </w:rPr>
      </w:pPr>
      <w:r>
        <w:rPr>
          <w:sz w:val="24"/>
          <w:szCs w:val="24"/>
        </w:rPr>
        <w:t xml:space="preserve">We can put the RTA equation directly in terms of occupation numbers [per </w:t>
      </w:r>
      <w:r>
        <w:rPr>
          <w:rFonts w:ascii="Calibri" w:hAnsi="Calibri" w:cs="Calibri"/>
          <w:sz w:val="24"/>
          <w:szCs w:val="24"/>
        </w:rPr>
        <w:t>Δ</w:t>
      </w:r>
      <w:r>
        <w:rPr>
          <w:rFonts w:ascii="Calibri" w:hAnsi="Calibri" w:cs="Calibri"/>
          <w:sz w:val="24"/>
          <w:szCs w:val="24"/>
          <w:vertAlign w:val="superscript"/>
        </w:rPr>
        <w:t>3</w:t>
      </w:r>
      <w:r>
        <w:rPr>
          <w:rFonts w:ascii="Calibri" w:hAnsi="Calibri" w:cs="Calibri"/>
          <w:sz w:val="24"/>
          <w:szCs w:val="24"/>
        </w:rPr>
        <w:t>rΔ</w:t>
      </w:r>
      <w:r>
        <w:rPr>
          <w:rFonts w:ascii="Calibri" w:hAnsi="Calibri" w:cs="Calibri"/>
          <w:sz w:val="24"/>
          <w:szCs w:val="24"/>
          <w:vertAlign w:val="superscript"/>
        </w:rPr>
        <w:t>3</w:t>
      </w:r>
      <w:r>
        <w:rPr>
          <w:rFonts w:ascii="Calibri" w:hAnsi="Calibri" w:cs="Calibri"/>
          <w:sz w:val="24"/>
          <w:szCs w:val="24"/>
        </w:rPr>
        <w:t>p = (2π</w:t>
      </w:r>
      <w:r>
        <w:rPr>
          <w:rFonts w:ascii="Cambria Math" w:hAnsi="Cambria Math" w:cs="Calibri"/>
          <w:sz w:val="24"/>
          <w:szCs w:val="24"/>
        </w:rPr>
        <w:t>ℏ</w:t>
      </w:r>
      <w:r>
        <w:rPr>
          <w:rFonts w:ascii="Calibri" w:hAnsi="Calibri" w:cs="Calibri"/>
          <w:sz w:val="24"/>
          <w:szCs w:val="24"/>
        </w:rPr>
        <w:t>)</w:t>
      </w:r>
      <w:r>
        <w:rPr>
          <w:rFonts w:ascii="Calibri" w:hAnsi="Calibri" w:cs="Calibri"/>
          <w:sz w:val="24"/>
          <w:szCs w:val="24"/>
          <w:vertAlign w:val="superscript"/>
        </w:rPr>
        <w:t>3</w:t>
      </w:r>
      <w:r>
        <w:rPr>
          <w:rFonts w:ascii="Calibri" w:hAnsi="Calibri" w:cs="Calibri"/>
          <w:sz w:val="24"/>
          <w:szCs w:val="24"/>
        </w:rPr>
        <w:t>] given by</w:t>
      </w:r>
      <w:r>
        <w:rPr>
          <w:sz w:val="24"/>
          <w:szCs w:val="24"/>
        </w:rPr>
        <w:t xml:space="preserve"> </w:t>
      </w:r>
    </w:p>
    <w:p w14:paraId="4DD3DD2A" w14:textId="77777777" w:rsidR="007E6AEE" w:rsidRDefault="007E6AEE" w:rsidP="007E6AEE">
      <w:pPr>
        <w:spacing w:after="0" w:line="240" w:lineRule="auto"/>
        <w:rPr>
          <w:sz w:val="24"/>
          <w:szCs w:val="24"/>
        </w:rPr>
      </w:pPr>
    </w:p>
    <w:p w14:paraId="53D87151" w14:textId="77777777" w:rsidR="007E6AEE" w:rsidRDefault="007E6AEE" w:rsidP="007E6AEE">
      <w:pPr>
        <w:spacing w:after="0" w:line="240" w:lineRule="auto"/>
        <w:rPr>
          <w:sz w:val="24"/>
          <w:szCs w:val="24"/>
        </w:rPr>
      </w:pPr>
      <w:r w:rsidRPr="00EA39DF">
        <w:rPr>
          <w:position w:val="-14"/>
        </w:rPr>
        <w:object w:dxaOrig="2439" w:dyaOrig="400" w14:anchorId="0F939E40">
          <v:shape id="_x0000_i1052" type="#_x0000_t75" style="width:126.5pt;height:20pt" o:ole="">
            <v:imagedata r:id="rId57" o:title=""/>
          </v:shape>
          <o:OLEObject Type="Embed" ProgID="Equation.DSMT4" ShapeID="_x0000_i1052" DrawAspect="Content" ObjectID="_1765971238" r:id="rId58"/>
        </w:object>
      </w:r>
    </w:p>
    <w:p w14:paraId="31802132" w14:textId="77777777" w:rsidR="007E6AEE" w:rsidRDefault="007E6AEE" w:rsidP="007E6AEE">
      <w:pPr>
        <w:spacing w:after="0" w:line="240" w:lineRule="auto"/>
        <w:rPr>
          <w:sz w:val="24"/>
          <w:szCs w:val="24"/>
        </w:rPr>
      </w:pPr>
    </w:p>
    <w:p w14:paraId="1B863CCE" w14:textId="77777777" w:rsidR="007E6AEE" w:rsidRDefault="007E6AEE" w:rsidP="007E6AEE">
      <w:pPr>
        <w:spacing w:after="0" w:line="240" w:lineRule="auto"/>
        <w:rPr>
          <w:sz w:val="24"/>
          <w:szCs w:val="24"/>
        </w:rPr>
      </w:pPr>
      <w:r>
        <w:rPr>
          <w:sz w:val="24"/>
          <w:szCs w:val="24"/>
        </w:rPr>
        <w:t>instead of probabilities.  It has the properties,</w:t>
      </w:r>
    </w:p>
    <w:p w14:paraId="07D762D0" w14:textId="77777777" w:rsidR="007E6AEE" w:rsidRDefault="007E6AEE" w:rsidP="007E6AEE">
      <w:pPr>
        <w:spacing w:after="0" w:line="240" w:lineRule="auto"/>
        <w:rPr>
          <w:sz w:val="24"/>
          <w:szCs w:val="24"/>
        </w:rPr>
      </w:pPr>
    </w:p>
    <w:p w14:paraId="6CF66CF9" w14:textId="77777777" w:rsidR="007E6AEE" w:rsidRDefault="007E6AEE" w:rsidP="007E6AEE">
      <w:pPr>
        <w:spacing w:after="0" w:line="240" w:lineRule="auto"/>
        <w:rPr>
          <w:sz w:val="24"/>
          <w:szCs w:val="24"/>
        </w:rPr>
      </w:pPr>
      <w:r w:rsidRPr="00EB0B58">
        <w:rPr>
          <w:position w:val="-66"/>
          <w:sz w:val="24"/>
          <w:szCs w:val="24"/>
        </w:rPr>
        <w:object w:dxaOrig="3980" w:dyaOrig="1440" w14:anchorId="2D2AB1DA">
          <v:shape id="_x0000_i1053" type="#_x0000_t75" style="width:202.5pt;height:73pt" o:ole="">
            <v:imagedata r:id="rId59" o:title=""/>
          </v:shape>
          <o:OLEObject Type="Embed" ProgID="Equation.DSMT4" ShapeID="_x0000_i1053" DrawAspect="Content" ObjectID="_1765971239" r:id="rId60"/>
        </w:object>
      </w:r>
    </w:p>
    <w:p w14:paraId="44BF7B20" w14:textId="77777777" w:rsidR="007E6AEE" w:rsidRDefault="007E6AEE" w:rsidP="007E6AEE">
      <w:pPr>
        <w:spacing w:after="0" w:line="240" w:lineRule="auto"/>
        <w:rPr>
          <w:sz w:val="24"/>
          <w:szCs w:val="24"/>
        </w:rPr>
      </w:pPr>
    </w:p>
    <w:p w14:paraId="00E35F68" w14:textId="77777777" w:rsidR="007E6AEE" w:rsidRDefault="007E6AEE" w:rsidP="007E6AEE">
      <w:pPr>
        <w:spacing w:after="0" w:line="240" w:lineRule="auto"/>
        <w:rPr>
          <w:sz w:val="24"/>
          <w:szCs w:val="24"/>
        </w:rPr>
      </w:pPr>
      <w:r>
        <w:rPr>
          <w:sz w:val="24"/>
          <w:szCs w:val="24"/>
        </w:rPr>
        <w:t xml:space="preserve">using </w:t>
      </w:r>
      <w:r>
        <w:rPr>
          <w:rFonts w:ascii="Calibri" w:hAnsi="Calibri" w:cs="Calibri"/>
          <w:sz w:val="24"/>
          <w:szCs w:val="24"/>
        </w:rPr>
        <w:t>Δ</w:t>
      </w:r>
      <w:r>
        <w:rPr>
          <w:sz w:val="24"/>
          <w:szCs w:val="24"/>
          <w:vertAlign w:val="superscript"/>
        </w:rPr>
        <w:t>3</w:t>
      </w:r>
      <w:r>
        <w:rPr>
          <w:sz w:val="24"/>
          <w:szCs w:val="24"/>
        </w:rPr>
        <w:t>k = (2</w:t>
      </w:r>
      <w:r>
        <w:rPr>
          <w:rFonts w:ascii="Calibri" w:hAnsi="Calibri" w:cs="Calibri"/>
          <w:sz w:val="24"/>
          <w:szCs w:val="24"/>
        </w:rPr>
        <w:t>π</w:t>
      </w:r>
      <w:r>
        <w:rPr>
          <w:sz w:val="24"/>
          <w:szCs w:val="24"/>
        </w:rPr>
        <w:t>)</w:t>
      </w:r>
      <w:r>
        <w:rPr>
          <w:sz w:val="24"/>
          <w:szCs w:val="24"/>
          <w:vertAlign w:val="superscript"/>
        </w:rPr>
        <w:t>3</w:t>
      </w:r>
      <w:r>
        <w:rPr>
          <w:sz w:val="24"/>
          <w:szCs w:val="24"/>
        </w:rPr>
        <w:t>/V.  And averages would be done via:</w:t>
      </w:r>
    </w:p>
    <w:p w14:paraId="2DCFD806" w14:textId="77777777" w:rsidR="007E6AEE" w:rsidRDefault="007E6AEE" w:rsidP="007E6AEE">
      <w:pPr>
        <w:spacing w:after="0" w:line="240" w:lineRule="auto"/>
        <w:rPr>
          <w:sz w:val="24"/>
          <w:szCs w:val="24"/>
        </w:rPr>
      </w:pPr>
    </w:p>
    <w:p w14:paraId="199F1D59" w14:textId="77777777" w:rsidR="007E6AEE" w:rsidRDefault="007E6AEE" w:rsidP="007E6AEE">
      <w:pPr>
        <w:spacing w:after="0" w:line="240" w:lineRule="auto"/>
        <w:rPr>
          <w:sz w:val="24"/>
          <w:szCs w:val="24"/>
        </w:rPr>
      </w:pPr>
      <w:r w:rsidRPr="00061B8D">
        <w:rPr>
          <w:position w:val="-132"/>
          <w:sz w:val="24"/>
          <w:szCs w:val="24"/>
        </w:rPr>
        <w:object w:dxaOrig="3960" w:dyaOrig="2760" w14:anchorId="59F5BF4D">
          <v:shape id="_x0000_i1054" type="#_x0000_t75" style="width:201pt;height:140pt" o:ole="">
            <v:imagedata r:id="rId61" o:title=""/>
          </v:shape>
          <o:OLEObject Type="Embed" ProgID="Equation.DSMT4" ShapeID="_x0000_i1054" DrawAspect="Content" ObjectID="_1765971240" r:id="rId62"/>
        </w:object>
      </w:r>
    </w:p>
    <w:p w14:paraId="0835A309" w14:textId="77777777" w:rsidR="007E6AEE" w:rsidRDefault="007E6AEE" w:rsidP="007E6AEE">
      <w:pPr>
        <w:spacing w:after="0" w:line="240" w:lineRule="auto"/>
        <w:rPr>
          <w:sz w:val="24"/>
          <w:szCs w:val="24"/>
        </w:rPr>
      </w:pPr>
    </w:p>
    <w:p w14:paraId="0CBC34E0" w14:textId="77777777" w:rsidR="007E6AEE" w:rsidRPr="00EB0B58" w:rsidRDefault="007E6AEE" w:rsidP="007E6AEE">
      <w:pPr>
        <w:spacing w:after="0" w:line="240" w:lineRule="auto"/>
        <w:rPr>
          <w:sz w:val="24"/>
          <w:szCs w:val="24"/>
        </w:rPr>
      </w:pPr>
      <w:r>
        <w:rPr>
          <w:sz w:val="24"/>
          <w:szCs w:val="24"/>
        </w:rPr>
        <w:t>We can put our RTA equation in terms of n</w:t>
      </w:r>
      <w:r>
        <w:rPr>
          <w:sz w:val="24"/>
          <w:szCs w:val="24"/>
          <w:vertAlign w:val="subscript"/>
        </w:rPr>
        <w:t>k</w:t>
      </w:r>
      <w:r>
        <w:rPr>
          <w:rFonts w:ascii="Calibri" w:hAnsi="Calibri" w:cs="Calibri"/>
          <w:sz w:val="24"/>
          <w:szCs w:val="24"/>
          <w:vertAlign w:val="subscript"/>
        </w:rPr>
        <w:t>σ</w:t>
      </w:r>
      <w:r>
        <w:rPr>
          <w:sz w:val="24"/>
          <w:szCs w:val="24"/>
        </w:rPr>
        <w:t>(r).  Multiply both sides of our RTA equation by (2</w:t>
      </w:r>
      <w:r>
        <w:rPr>
          <w:rFonts w:ascii="Calibri" w:hAnsi="Calibri" w:cs="Calibri"/>
          <w:sz w:val="24"/>
          <w:szCs w:val="24"/>
        </w:rPr>
        <w:t>π</w:t>
      </w:r>
      <w:r>
        <w:rPr>
          <w:sz w:val="24"/>
          <w:szCs w:val="24"/>
        </w:rPr>
        <w:t>)</w:t>
      </w:r>
      <w:r>
        <w:rPr>
          <w:sz w:val="24"/>
          <w:szCs w:val="24"/>
          <w:vertAlign w:val="superscript"/>
        </w:rPr>
        <w:t>3</w:t>
      </w:r>
      <w:r>
        <w:rPr>
          <w:sz w:val="24"/>
          <w:szCs w:val="24"/>
        </w:rPr>
        <w:t>N</w:t>
      </w:r>
      <w:r w:rsidRPr="00757A38">
        <w:rPr>
          <w:sz w:val="24"/>
          <w:szCs w:val="24"/>
        </w:rPr>
        <w:t>,</w:t>
      </w:r>
      <w:r>
        <w:rPr>
          <w:sz w:val="24"/>
          <w:szCs w:val="24"/>
        </w:rPr>
        <w:t xml:space="preserve"> and we get:  </w:t>
      </w:r>
    </w:p>
    <w:p w14:paraId="2B4531BB" w14:textId="77777777" w:rsidR="007E6AEE" w:rsidRDefault="007E6AEE" w:rsidP="007E6AEE">
      <w:pPr>
        <w:spacing w:after="0" w:line="240" w:lineRule="auto"/>
        <w:rPr>
          <w:rFonts w:ascii="Calibri" w:hAnsi="Calibri" w:cs="Calibri"/>
          <w:sz w:val="24"/>
          <w:szCs w:val="24"/>
        </w:rPr>
      </w:pPr>
    </w:p>
    <w:p w14:paraId="1891A58B" w14:textId="77777777" w:rsidR="007E6AEE" w:rsidRDefault="007E6AEE" w:rsidP="007E6AEE">
      <w:pPr>
        <w:spacing w:after="0" w:line="240" w:lineRule="auto"/>
      </w:pPr>
      <w:r w:rsidRPr="00BD581B">
        <w:rPr>
          <w:position w:val="-30"/>
        </w:rPr>
        <w:object w:dxaOrig="4180" w:dyaOrig="720" w14:anchorId="43B8D546">
          <v:shape id="_x0000_i1055" type="#_x0000_t75" style="width:209pt;height:36pt" o:ole="" o:bordertopcolor="green" o:borderleftcolor="green" o:borderbottomcolor="green" o:borderrightcolor="green">
            <v:imagedata r:id="rId63" o:title=""/>
            <w10:bordertop type="single" width="8"/>
            <w10:borderleft type="single" width="8"/>
            <w10:borderbottom type="single" width="8"/>
            <w10:borderright type="single" width="8"/>
          </v:shape>
          <o:OLEObject Type="Embed" ProgID="Equation.DSMT4" ShapeID="_x0000_i1055" DrawAspect="Content" ObjectID="_1765971241" r:id="rId64"/>
        </w:object>
      </w:r>
    </w:p>
    <w:p w14:paraId="26889615" w14:textId="77777777" w:rsidR="007E6AEE" w:rsidRPr="00B60D3A" w:rsidRDefault="007E6AEE" w:rsidP="007E6AEE">
      <w:pPr>
        <w:spacing w:after="0" w:line="240" w:lineRule="auto"/>
        <w:rPr>
          <w:sz w:val="24"/>
          <w:szCs w:val="24"/>
        </w:rPr>
      </w:pPr>
    </w:p>
    <w:p w14:paraId="60F277E2" w14:textId="77777777" w:rsidR="007E6AEE" w:rsidRDefault="007E6AEE" w:rsidP="007E6AEE">
      <w:pPr>
        <w:spacing w:after="0" w:line="240" w:lineRule="auto"/>
        <w:rPr>
          <w:sz w:val="24"/>
          <w:szCs w:val="24"/>
        </w:rPr>
      </w:pPr>
      <w:r>
        <w:rPr>
          <w:sz w:val="24"/>
          <w:szCs w:val="24"/>
        </w:rPr>
        <w:t>the same equation of course, he he.  Here’s some more on the relationship between f and n,</w:t>
      </w:r>
    </w:p>
    <w:p w14:paraId="50EE0FE6" w14:textId="77777777" w:rsidR="007E6AEE" w:rsidRDefault="007E6AEE" w:rsidP="007E6AEE">
      <w:pPr>
        <w:spacing w:after="0" w:line="240" w:lineRule="auto"/>
        <w:rPr>
          <w:sz w:val="24"/>
          <w:szCs w:val="24"/>
        </w:rPr>
      </w:pPr>
    </w:p>
    <w:p w14:paraId="57E4D733" w14:textId="77777777" w:rsidR="007E6AEE" w:rsidRDefault="007E6AEE" w:rsidP="007E6AEE">
      <w:pPr>
        <w:spacing w:after="0" w:line="240" w:lineRule="auto"/>
        <w:rPr>
          <w:sz w:val="24"/>
          <w:szCs w:val="24"/>
        </w:rPr>
      </w:pPr>
      <w:r w:rsidRPr="00912EF1">
        <w:rPr>
          <w:position w:val="-120"/>
          <w:sz w:val="24"/>
          <w:szCs w:val="24"/>
        </w:rPr>
        <w:object w:dxaOrig="11079" w:dyaOrig="2520" w14:anchorId="24DAB247">
          <v:shape id="_x0000_i1056" type="#_x0000_t75" style="width:526.5pt;height:119.5pt" o:ole="">
            <v:imagedata r:id="rId65" o:title=""/>
          </v:shape>
          <o:OLEObject Type="Embed" ProgID="Equation.DSMT4" ShapeID="_x0000_i1056" DrawAspect="Content" ObjectID="_1765971242" r:id="rId66"/>
        </w:object>
      </w:r>
    </w:p>
    <w:p w14:paraId="0120A7E8" w14:textId="77777777" w:rsidR="007E6AEE" w:rsidRPr="00E12CB0" w:rsidRDefault="007E6AEE" w:rsidP="007E6AEE">
      <w:pPr>
        <w:spacing w:after="0" w:line="240" w:lineRule="auto"/>
        <w:rPr>
          <w:rFonts w:ascii="Calibri" w:hAnsi="Calibri" w:cs="Calibri"/>
          <w:sz w:val="24"/>
          <w:szCs w:val="24"/>
        </w:rPr>
      </w:pPr>
      <w:r>
        <w:rPr>
          <w:sz w:val="24"/>
          <w:szCs w:val="24"/>
        </w:rPr>
        <w:t xml:space="preserve">where </w:t>
      </w:r>
      <w:r>
        <w:rPr>
          <w:rFonts w:ascii="Calibri" w:hAnsi="Calibri" w:cs="Calibri"/>
          <w:sz w:val="24"/>
          <w:szCs w:val="24"/>
        </w:rPr>
        <w:t>Δ</w:t>
      </w:r>
      <w:r>
        <w:rPr>
          <w:sz w:val="24"/>
          <w:szCs w:val="24"/>
          <w:vertAlign w:val="superscript"/>
        </w:rPr>
        <w:t>3</w:t>
      </w:r>
      <w:r>
        <w:rPr>
          <w:sz w:val="24"/>
          <w:szCs w:val="24"/>
        </w:rPr>
        <w:t>r</w:t>
      </w:r>
      <w:r>
        <w:rPr>
          <w:rFonts w:ascii="Calibri" w:hAnsi="Calibri" w:cs="Calibri"/>
          <w:sz w:val="24"/>
          <w:szCs w:val="24"/>
        </w:rPr>
        <w:t>Δ</w:t>
      </w:r>
      <w:r>
        <w:rPr>
          <w:sz w:val="24"/>
          <w:szCs w:val="24"/>
          <w:vertAlign w:val="superscript"/>
        </w:rPr>
        <w:t>3</w:t>
      </w:r>
      <w:r>
        <w:rPr>
          <w:sz w:val="24"/>
          <w:szCs w:val="24"/>
        </w:rPr>
        <w:t>p = (2</w:t>
      </w:r>
      <w:r>
        <w:rPr>
          <w:rFonts w:ascii="Calibri" w:hAnsi="Calibri" w:cs="Calibri"/>
          <w:sz w:val="24"/>
          <w:szCs w:val="24"/>
        </w:rPr>
        <w:t>π</w:t>
      </w:r>
      <w:r>
        <w:rPr>
          <w:rFonts w:ascii="Cambria Math" w:hAnsi="Cambria Math" w:cs="Calibri"/>
          <w:sz w:val="24"/>
          <w:szCs w:val="24"/>
        </w:rPr>
        <w:t>ℏ)</w:t>
      </w:r>
      <w:r>
        <w:rPr>
          <w:rFonts w:ascii="Cambria Math" w:hAnsi="Cambria Math" w:cs="Calibri"/>
          <w:sz w:val="24"/>
          <w:szCs w:val="24"/>
          <w:vertAlign w:val="superscript"/>
        </w:rPr>
        <w:t>3</w:t>
      </w:r>
      <w:r>
        <w:rPr>
          <w:rFonts w:ascii="Cambria Math" w:hAnsi="Cambria Math" w:cs="Calibri"/>
          <w:sz w:val="24"/>
          <w:szCs w:val="24"/>
        </w:rPr>
        <w:t xml:space="preserve">. </w:t>
      </w:r>
      <w:r>
        <w:rPr>
          <w:sz w:val="24"/>
          <w:szCs w:val="24"/>
        </w:rPr>
        <w:t xml:space="preserve"> Last line is kind of fishy.  </w:t>
      </w:r>
    </w:p>
    <w:p w14:paraId="569E9636" w14:textId="1CF5833D" w:rsidR="004B3FAD" w:rsidRDefault="004B3FAD" w:rsidP="00A11E0A">
      <w:pPr>
        <w:spacing w:after="0" w:line="240" w:lineRule="auto"/>
        <w:rPr>
          <w:rFonts w:ascii="Calibri" w:hAnsi="Calibri" w:cs="Calibri"/>
          <w:sz w:val="24"/>
          <w:szCs w:val="24"/>
        </w:rPr>
      </w:pPr>
    </w:p>
    <w:p w14:paraId="11B88B09" w14:textId="77777777" w:rsidR="004B3FAD" w:rsidRDefault="004B3FAD" w:rsidP="00A11E0A">
      <w:pPr>
        <w:spacing w:after="0" w:line="240" w:lineRule="auto"/>
        <w:rPr>
          <w:rFonts w:ascii="Calibri" w:hAnsi="Calibri" w:cs="Calibri"/>
          <w:sz w:val="24"/>
          <w:szCs w:val="24"/>
        </w:rPr>
      </w:pPr>
    </w:p>
    <w:sectPr w:rsidR="004B3F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063BB0"/>
    <w:rsid w:val="0000518A"/>
    <w:rsid w:val="00022B61"/>
    <w:rsid w:val="00023814"/>
    <w:rsid w:val="00031FDC"/>
    <w:rsid w:val="00061B8D"/>
    <w:rsid w:val="00063BB0"/>
    <w:rsid w:val="000707F3"/>
    <w:rsid w:val="00082FF2"/>
    <w:rsid w:val="00087059"/>
    <w:rsid w:val="000A0E08"/>
    <w:rsid w:val="000E3BEC"/>
    <w:rsid w:val="000F114C"/>
    <w:rsid w:val="00100561"/>
    <w:rsid w:val="001159D7"/>
    <w:rsid w:val="00121A4D"/>
    <w:rsid w:val="00122B96"/>
    <w:rsid w:val="00133166"/>
    <w:rsid w:val="00133907"/>
    <w:rsid w:val="00173B08"/>
    <w:rsid w:val="001A2F6D"/>
    <w:rsid w:val="001A5442"/>
    <w:rsid w:val="001B0373"/>
    <w:rsid w:val="001B4B85"/>
    <w:rsid w:val="001C4E36"/>
    <w:rsid w:val="001C61E1"/>
    <w:rsid w:val="001F0A20"/>
    <w:rsid w:val="002354B2"/>
    <w:rsid w:val="002510E3"/>
    <w:rsid w:val="0026725C"/>
    <w:rsid w:val="00287014"/>
    <w:rsid w:val="002917C4"/>
    <w:rsid w:val="002917F0"/>
    <w:rsid w:val="002964BC"/>
    <w:rsid w:val="002A4C45"/>
    <w:rsid w:val="002B1039"/>
    <w:rsid w:val="002C02E6"/>
    <w:rsid w:val="002D3E44"/>
    <w:rsid w:val="00302895"/>
    <w:rsid w:val="00310AAE"/>
    <w:rsid w:val="00310EAB"/>
    <w:rsid w:val="003A099E"/>
    <w:rsid w:val="003B2AF0"/>
    <w:rsid w:val="003C0BCF"/>
    <w:rsid w:val="003C0EE6"/>
    <w:rsid w:val="003C2268"/>
    <w:rsid w:val="003E00FA"/>
    <w:rsid w:val="003F1354"/>
    <w:rsid w:val="003F5AE6"/>
    <w:rsid w:val="00401964"/>
    <w:rsid w:val="00411429"/>
    <w:rsid w:val="004349E5"/>
    <w:rsid w:val="00434A71"/>
    <w:rsid w:val="00434D52"/>
    <w:rsid w:val="00435855"/>
    <w:rsid w:val="00490CF7"/>
    <w:rsid w:val="004B39D7"/>
    <w:rsid w:val="004B3FAD"/>
    <w:rsid w:val="004B7079"/>
    <w:rsid w:val="004D0F6C"/>
    <w:rsid w:val="004D62A1"/>
    <w:rsid w:val="004D75A8"/>
    <w:rsid w:val="005276D5"/>
    <w:rsid w:val="00536B9D"/>
    <w:rsid w:val="00550FAA"/>
    <w:rsid w:val="00554CDF"/>
    <w:rsid w:val="00570693"/>
    <w:rsid w:val="0057660B"/>
    <w:rsid w:val="00580FB0"/>
    <w:rsid w:val="00581959"/>
    <w:rsid w:val="005838EA"/>
    <w:rsid w:val="005C5A7B"/>
    <w:rsid w:val="005D1236"/>
    <w:rsid w:val="005F24F9"/>
    <w:rsid w:val="00604C5A"/>
    <w:rsid w:val="00605F2F"/>
    <w:rsid w:val="00621606"/>
    <w:rsid w:val="006275B1"/>
    <w:rsid w:val="00642A52"/>
    <w:rsid w:val="006527D7"/>
    <w:rsid w:val="00683F2D"/>
    <w:rsid w:val="0068651F"/>
    <w:rsid w:val="006B2650"/>
    <w:rsid w:val="0071280F"/>
    <w:rsid w:val="007214EC"/>
    <w:rsid w:val="00727019"/>
    <w:rsid w:val="007452CC"/>
    <w:rsid w:val="00752F0B"/>
    <w:rsid w:val="00753865"/>
    <w:rsid w:val="00757A38"/>
    <w:rsid w:val="007647B3"/>
    <w:rsid w:val="00766733"/>
    <w:rsid w:val="00771C55"/>
    <w:rsid w:val="00795FA1"/>
    <w:rsid w:val="007B199E"/>
    <w:rsid w:val="007E6AEE"/>
    <w:rsid w:val="007F0723"/>
    <w:rsid w:val="00812DE1"/>
    <w:rsid w:val="00832BAE"/>
    <w:rsid w:val="0084545A"/>
    <w:rsid w:val="00874286"/>
    <w:rsid w:val="00882A07"/>
    <w:rsid w:val="008909F0"/>
    <w:rsid w:val="008B6C12"/>
    <w:rsid w:val="008E3F54"/>
    <w:rsid w:val="008F4027"/>
    <w:rsid w:val="00912EF1"/>
    <w:rsid w:val="00940E8A"/>
    <w:rsid w:val="00954898"/>
    <w:rsid w:val="00992EFC"/>
    <w:rsid w:val="009A1D0F"/>
    <w:rsid w:val="009B126A"/>
    <w:rsid w:val="009B6901"/>
    <w:rsid w:val="009C22B0"/>
    <w:rsid w:val="009C6140"/>
    <w:rsid w:val="009D5095"/>
    <w:rsid w:val="009F4034"/>
    <w:rsid w:val="00A11E0A"/>
    <w:rsid w:val="00A21087"/>
    <w:rsid w:val="00A80CC3"/>
    <w:rsid w:val="00A819E2"/>
    <w:rsid w:val="00A84B99"/>
    <w:rsid w:val="00A92356"/>
    <w:rsid w:val="00AA4A4F"/>
    <w:rsid w:val="00AC0A29"/>
    <w:rsid w:val="00AC7459"/>
    <w:rsid w:val="00AE48AA"/>
    <w:rsid w:val="00AE7245"/>
    <w:rsid w:val="00AF7654"/>
    <w:rsid w:val="00B34F8F"/>
    <w:rsid w:val="00B43CC2"/>
    <w:rsid w:val="00B508A8"/>
    <w:rsid w:val="00B60D3A"/>
    <w:rsid w:val="00B629E5"/>
    <w:rsid w:val="00B6462A"/>
    <w:rsid w:val="00B67F93"/>
    <w:rsid w:val="00B822C0"/>
    <w:rsid w:val="00B9720C"/>
    <w:rsid w:val="00BB7331"/>
    <w:rsid w:val="00BC396F"/>
    <w:rsid w:val="00BD581B"/>
    <w:rsid w:val="00BF0A8B"/>
    <w:rsid w:val="00C22185"/>
    <w:rsid w:val="00C433D5"/>
    <w:rsid w:val="00C51081"/>
    <w:rsid w:val="00C53CAE"/>
    <w:rsid w:val="00C57E27"/>
    <w:rsid w:val="00C70382"/>
    <w:rsid w:val="00C75F17"/>
    <w:rsid w:val="00C91DAE"/>
    <w:rsid w:val="00C94B2E"/>
    <w:rsid w:val="00CC4FB8"/>
    <w:rsid w:val="00D26896"/>
    <w:rsid w:val="00D65C6B"/>
    <w:rsid w:val="00D84C8A"/>
    <w:rsid w:val="00D8735E"/>
    <w:rsid w:val="00D944B7"/>
    <w:rsid w:val="00DA4A17"/>
    <w:rsid w:val="00DF6DCB"/>
    <w:rsid w:val="00E0174B"/>
    <w:rsid w:val="00E04F3B"/>
    <w:rsid w:val="00E12CB0"/>
    <w:rsid w:val="00E34FE5"/>
    <w:rsid w:val="00E8492D"/>
    <w:rsid w:val="00E852FC"/>
    <w:rsid w:val="00EA39DF"/>
    <w:rsid w:val="00EB0A11"/>
    <w:rsid w:val="00EB0B58"/>
    <w:rsid w:val="00EB7D99"/>
    <w:rsid w:val="00ED2561"/>
    <w:rsid w:val="00ED7428"/>
    <w:rsid w:val="00F141D4"/>
    <w:rsid w:val="00F27F52"/>
    <w:rsid w:val="00F41DF5"/>
    <w:rsid w:val="00F70ED3"/>
    <w:rsid w:val="00F8318C"/>
    <w:rsid w:val="00F85625"/>
    <w:rsid w:val="00FA4066"/>
    <w:rsid w:val="00FA77CE"/>
    <w:rsid w:val="00FC3C6B"/>
    <w:rsid w:val="00FD31E6"/>
    <w:rsid w:val="00FD7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F0F389"/>
  <w14:defaultImageDpi w14:val="96"/>
  <w15:docId w15:val="{A4141748-B335-4C08-950E-D1F8591A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75A8"/>
    <w:pPr>
      <w:spacing w:after="0" w:line="240" w:lineRule="auto"/>
    </w:pPr>
    <w:rPr>
      <w:rFonts w:cs="Times New Roman"/>
    </w:rPr>
  </w:style>
  <w:style w:type="character" w:customStyle="1" w:styleId="MTConvertedEquation">
    <w:name w:val="MTConvertedEquation"/>
    <w:basedOn w:val="DefaultParagraphFont"/>
    <w:rsid w:val="003C0BCF"/>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10.wmf"/><Relationship Id="rId34" Type="http://schemas.openxmlformats.org/officeDocument/2006/relationships/image" Target="media/image16.wmf"/><Relationship Id="rId42" Type="http://schemas.openxmlformats.org/officeDocument/2006/relationships/oleObject" Target="embeddings/oleObject20.bin"/><Relationship Id="rId47" Type="http://schemas.openxmlformats.org/officeDocument/2006/relationships/image" Target="media/image22.wmf"/><Relationship Id="rId50" Type="http://schemas.openxmlformats.org/officeDocument/2006/relationships/oleObject" Target="embeddings/oleObject24.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theme" Target="theme/theme1.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oleObject" Target="embeddings/oleObject6.bin"/><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oleObject" Target="embeddings/oleObject10.bin"/><Relationship Id="rId32" Type="http://schemas.openxmlformats.org/officeDocument/2006/relationships/image" Target="media/image15.wmf"/><Relationship Id="rId37" Type="http://schemas.openxmlformats.org/officeDocument/2006/relationships/image" Target="media/image17.wmf"/><Relationship Id="rId40" Type="http://schemas.openxmlformats.org/officeDocument/2006/relationships/oleObject" Target="embeddings/oleObject19.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8.bin"/><Relationship Id="rId66" Type="http://schemas.openxmlformats.org/officeDocument/2006/relationships/oleObject" Target="embeddings/oleObject32.bin"/><Relationship Id="rId5" Type="http://schemas.openxmlformats.org/officeDocument/2006/relationships/oleObject" Target="embeddings/oleObject1.bin"/><Relationship Id="rId61" Type="http://schemas.openxmlformats.org/officeDocument/2006/relationships/image" Target="media/image29.wmf"/><Relationship Id="rId19" Type="http://schemas.openxmlformats.org/officeDocument/2006/relationships/image" Target="media/image9.wmf"/><Relationship Id="rId14" Type="http://schemas.openxmlformats.org/officeDocument/2006/relationships/image" Target="media/image6.wmf"/><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0.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8" Type="http://schemas.openxmlformats.org/officeDocument/2006/relationships/image" Target="media/image3.wmf"/><Relationship Id="rId51" Type="http://schemas.openxmlformats.org/officeDocument/2006/relationships/image" Target="media/image24.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8.wmf"/><Relationship Id="rId67" Type="http://schemas.openxmlformats.org/officeDocument/2006/relationships/fontTable" Target="fontTable.xml"/><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6.bin"/><Relationship Id="rId62" Type="http://schemas.openxmlformats.org/officeDocument/2006/relationships/oleObject" Target="embeddings/oleObject30.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7.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1.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oleObject" Target="embeddings/oleObject7.bin"/><Relationship Id="rId39"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1257</TotalTime>
  <Pages>8</Pages>
  <Words>1736</Words>
  <Characters>9897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88</cp:revision>
  <dcterms:created xsi:type="dcterms:W3CDTF">2020-12-05T20:20:00Z</dcterms:created>
  <dcterms:modified xsi:type="dcterms:W3CDTF">2024-01-05T19:41:00Z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