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9345" w14:textId="2AE54B38" w:rsidR="00870376" w:rsidRPr="00870376" w:rsidRDefault="005A5328" w:rsidP="00870376">
      <w:pPr>
        <w:spacing w:after="0" w:line="240" w:lineRule="auto"/>
        <w:jc w:val="center"/>
        <w:rPr>
          <w:rFonts w:ascii="Calibri" w:hAnsi="Calibri" w:cs="Calibri"/>
          <w:b/>
          <w:sz w:val="36"/>
          <w:szCs w:val="36"/>
          <w:u w:val="single"/>
        </w:rPr>
      </w:pPr>
      <w:r>
        <w:rPr>
          <w:rFonts w:ascii="Calibri" w:hAnsi="Calibri" w:cs="Calibri"/>
          <w:b/>
          <w:sz w:val="36"/>
          <w:szCs w:val="36"/>
          <w:u w:val="single"/>
        </w:rPr>
        <w:t>Boltzman Equation w/ Single Particle Potential</w:t>
      </w:r>
    </w:p>
    <w:p w14:paraId="4ED2AFF5" w14:textId="77777777" w:rsidR="00A11E0A" w:rsidRDefault="00A11E0A" w:rsidP="00A11E0A">
      <w:pPr>
        <w:spacing w:after="0" w:line="240" w:lineRule="auto"/>
        <w:rPr>
          <w:rFonts w:ascii="Calibri" w:hAnsi="Calibri" w:cs="Calibri"/>
          <w:sz w:val="24"/>
          <w:szCs w:val="24"/>
        </w:rPr>
      </w:pPr>
    </w:p>
    <w:p w14:paraId="03B52772" w14:textId="6BF18961" w:rsidR="00FE4C73" w:rsidRDefault="00FE4C73" w:rsidP="00A11E0A">
      <w:pPr>
        <w:spacing w:after="0" w:line="240" w:lineRule="auto"/>
        <w:rPr>
          <w:rFonts w:ascii="Calibri" w:hAnsi="Calibri" w:cs="Calibri"/>
          <w:sz w:val="24"/>
          <w:szCs w:val="24"/>
        </w:rPr>
      </w:pPr>
    </w:p>
    <w:p w14:paraId="57B6E0EF" w14:textId="36FC7066" w:rsidR="007647B3" w:rsidRDefault="00287E7E" w:rsidP="00A11E0A">
      <w:pPr>
        <w:spacing w:after="0" w:line="240" w:lineRule="auto"/>
        <w:rPr>
          <w:rFonts w:ascii="Calibri" w:hAnsi="Calibri" w:cs="Calibri"/>
          <w:sz w:val="24"/>
          <w:szCs w:val="24"/>
        </w:rPr>
      </w:pPr>
      <w:r>
        <w:rPr>
          <w:rFonts w:ascii="Calibri" w:hAnsi="Calibri" w:cs="Calibri"/>
          <w:sz w:val="24"/>
          <w:szCs w:val="24"/>
        </w:rPr>
        <w:t>N</w:t>
      </w:r>
      <w:r w:rsidR="0090705C">
        <w:rPr>
          <w:rFonts w:ascii="Calibri" w:hAnsi="Calibri" w:cs="Calibri"/>
          <w:sz w:val="24"/>
          <w:szCs w:val="24"/>
        </w:rPr>
        <w:t xml:space="preserve">ow </w:t>
      </w:r>
      <w:r w:rsidR="009D1FE2">
        <w:rPr>
          <w:rFonts w:ascii="Calibri" w:hAnsi="Calibri" w:cs="Calibri"/>
          <w:sz w:val="24"/>
          <w:szCs w:val="24"/>
        </w:rPr>
        <w:t xml:space="preserve">I’m going to go back to the original Boltzman equation.  </w:t>
      </w:r>
    </w:p>
    <w:p w14:paraId="1DE00439" w14:textId="77777777" w:rsidR="0090705C" w:rsidRDefault="0090705C" w:rsidP="00A11E0A">
      <w:pPr>
        <w:spacing w:after="0" w:line="240" w:lineRule="auto"/>
        <w:rPr>
          <w:rFonts w:ascii="Calibri" w:hAnsi="Calibri" w:cs="Calibri"/>
          <w:sz w:val="24"/>
          <w:szCs w:val="24"/>
        </w:rPr>
      </w:pPr>
    </w:p>
    <w:p w14:paraId="360EB88D" w14:textId="163EE801" w:rsidR="0090705C" w:rsidRDefault="00412FFF" w:rsidP="00A11E0A">
      <w:pPr>
        <w:spacing w:after="0" w:line="240" w:lineRule="auto"/>
      </w:pPr>
      <w:r w:rsidRPr="00412FFF">
        <w:rPr>
          <w:position w:val="-66"/>
        </w:rPr>
        <w:object w:dxaOrig="9220" w:dyaOrig="1440" w14:anchorId="254D35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5pt;height:71pt" o:ole="" filled="t" fillcolor="#cfc">
            <v:imagedata r:id="rId4" o:title=""/>
          </v:shape>
          <o:OLEObject Type="Embed" ProgID="Equation.DSMT4" ShapeID="_x0000_i1025" DrawAspect="Content" ObjectID="_1765971496" r:id="rId5"/>
        </w:object>
      </w:r>
    </w:p>
    <w:p w14:paraId="6DCADBC0" w14:textId="77777777" w:rsidR="0090705C" w:rsidRDefault="0090705C" w:rsidP="00A11E0A">
      <w:pPr>
        <w:spacing w:after="0" w:line="240" w:lineRule="auto"/>
      </w:pPr>
    </w:p>
    <w:p w14:paraId="38D98C16" w14:textId="62C169E2" w:rsidR="00287E7E" w:rsidRDefault="00235660" w:rsidP="00A11E0A">
      <w:pPr>
        <w:spacing w:after="0" w:line="240" w:lineRule="auto"/>
        <w:rPr>
          <w:sz w:val="24"/>
          <w:szCs w:val="24"/>
        </w:rPr>
      </w:pPr>
      <w:r>
        <w:rPr>
          <w:sz w:val="24"/>
          <w:szCs w:val="24"/>
        </w:rPr>
        <w:t>(</w:t>
      </w:r>
      <w:r w:rsidR="00412FFF">
        <w:rPr>
          <w:sz w:val="24"/>
          <w:szCs w:val="24"/>
        </w:rPr>
        <w:t>N</w:t>
      </w:r>
      <w:r w:rsidR="00412FFF">
        <w:rPr>
          <w:sz w:val="24"/>
          <w:szCs w:val="24"/>
          <w:vertAlign w:val="subscript"/>
        </w:rPr>
        <w:t>i</w:t>
      </w:r>
      <w:r>
        <w:rPr>
          <w:sz w:val="24"/>
          <w:szCs w:val="24"/>
        </w:rPr>
        <w:t xml:space="preserve"> is number of impurities)  </w:t>
      </w:r>
      <w:r w:rsidR="009D1FE2">
        <w:rPr>
          <w:sz w:val="24"/>
          <w:szCs w:val="24"/>
        </w:rPr>
        <w:t xml:space="preserve">Last time we approximated the RHS with the RTA, but this treats the single particle potential scattering and two-particle potential scattering identically, and heuristically.  We’d like to do a better job on the single particle potential in this file, </w:t>
      </w:r>
      <w:r w:rsidR="0090705C" w:rsidRPr="0090705C">
        <w:rPr>
          <w:sz w:val="24"/>
          <w:szCs w:val="24"/>
        </w:rPr>
        <w:t>but leave off the two-particle interaction</w:t>
      </w:r>
      <w:r w:rsidR="009D1FE2">
        <w:rPr>
          <w:sz w:val="24"/>
          <w:szCs w:val="24"/>
        </w:rPr>
        <w:t xml:space="preserve"> for later.  </w:t>
      </w:r>
    </w:p>
    <w:p w14:paraId="099ECF73" w14:textId="77777777" w:rsidR="00287E7E" w:rsidRDefault="00287E7E" w:rsidP="00A11E0A">
      <w:pPr>
        <w:spacing w:after="0" w:line="240" w:lineRule="auto"/>
        <w:rPr>
          <w:sz w:val="24"/>
          <w:szCs w:val="24"/>
        </w:rPr>
      </w:pPr>
    </w:p>
    <w:p w14:paraId="24FC5D64" w14:textId="664C9660" w:rsidR="00287E7E" w:rsidRPr="00287E7E" w:rsidRDefault="00287E7E" w:rsidP="00A11E0A">
      <w:pPr>
        <w:spacing w:after="0" w:line="240" w:lineRule="auto"/>
        <w:rPr>
          <w:b/>
          <w:sz w:val="28"/>
          <w:szCs w:val="28"/>
        </w:rPr>
      </w:pPr>
      <w:r w:rsidRPr="00287E7E">
        <w:rPr>
          <w:b/>
          <w:sz w:val="28"/>
          <w:szCs w:val="28"/>
        </w:rPr>
        <w:t xml:space="preserve">Classical Boltzman Equation for single particle random </w:t>
      </w:r>
      <w:r>
        <w:rPr>
          <w:b/>
          <w:sz w:val="28"/>
          <w:szCs w:val="28"/>
        </w:rPr>
        <w:t xml:space="preserve">(impurity) </w:t>
      </w:r>
      <w:r w:rsidRPr="00287E7E">
        <w:rPr>
          <w:b/>
          <w:sz w:val="28"/>
          <w:szCs w:val="28"/>
        </w:rPr>
        <w:t>potential</w:t>
      </w:r>
    </w:p>
    <w:p w14:paraId="1A5D4F7C" w14:textId="2C892926" w:rsidR="0090705C" w:rsidRDefault="0090705C" w:rsidP="00A11E0A">
      <w:pPr>
        <w:spacing w:after="0" w:line="240" w:lineRule="auto"/>
        <w:rPr>
          <w:sz w:val="24"/>
          <w:szCs w:val="24"/>
        </w:rPr>
      </w:pPr>
      <w:r>
        <w:rPr>
          <w:sz w:val="24"/>
          <w:szCs w:val="24"/>
        </w:rPr>
        <w:t xml:space="preserve">So </w:t>
      </w:r>
      <w:r w:rsidR="009D1FE2">
        <w:rPr>
          <w:sz w:val="24"/>
          <w:szCs w:val="24"/>
        </w:rPr>
        <w:t xml:space="preserve">we’ll </w:t>
      </w:r>
      <w:r>
        <w:rPr>
          <w:sz w:val="24"/>
          <w:szCs w:val="24"/>
        </w:rPr>
        <w:t>just</w:t>
      </w:r>
      <w:r w:rsidR="009D1FE2">
        <w:rPr>
          <w:sz w:val="24"/>
          <w:szCs w:val="24"/>
        </w:rPr>
        <w:t xml:space="preserve"> say:</w:t>
      </w:r>
    </w:p>
    <w:p w14:paraId="08BF0FE8" w14:textId="77777777" w:rsidR="0090705C" w:rsidRDefault="0090705C" w:rsidP="00A11E0A">
      <w:pPr>
        <w:spacing w:after="0" w:line="240" w:lineRule="auto"/>
        <w:rPr>
          <w:sz w:val="24"/>
          <w:szCs w:val="24"/>
        </w:rPr>
      </w:pPr>
    </w:p>
    <w:p w14:paraId="24D1F22D" w14:textId="57512D0D" w:rsidR="0090705C" w:rsidRPr="0090705C" w:rsidRDefault="00412FFF" w:rsidP="00A11E0A">
      <w:pPr>
        <w:spacing w:after="0" w:line="240" w:lineRule="auto"/>
        <w:rPr>
          <w:sz w:val="24"/>
          <w:szCs w:val="24"/>
        </w:rPr>
      </w:pPr>
      <w:r w:rsidRPr="0090705C">
        <w:rPr>
          <w:position w:val="-30"/>
        </w:rPr>
        <w:object w:dxaOrig="9220" w:dyaOrig="720" w14:anchorId="1DFD8B1D">
          <v:shape id="_x0000_i1026" type="#_x0000_t75" style="width:456.5pt;height:34pt" o:ole="">
            <v:imagedata r:id="rId6" o:title=""/>
          </v:shape>
          <o:OLEObject Type="Embed" ProgID="Equation.DSMT4" ShapeID="_x0000_i1026" DrawAspect="Content" ObjectID="_1765971497" r:id="rId7"/>
        </w:object>
      </w:r>
    </w:p>
    <w:p w14:paraId="25447959" w14:textId="77777777" w:rsidR="0090705C" w:rsidRDefault="0090705C" w:rsidP="00A11E0A">
      <w:pPr>
        <w:spacing w:after="0" w:line="240" w:lineRule="auto"/>
        <w:rPr>
          <w:rFonts w:ascii="Calibri" w:hAnsi="Calibri" w:cs="Calibri"/>
          <w:color w:val="FF0000"/>
          <w:sz w:val="24"/>
          <w:szCs w:val="24"/>
        </w:rPr>
      </w:pPr>
    </w:p>
    <w:p w14:paraId="4EF00C5F" w14:textId="3334F7B8" w:rsidR="00A11E0A" w:rsidRPr="001B4032" w:rsidRDefault="00412FFF" w:rsidP="00A11E0A">
      <w:pPr>
        <w:spacing w:after="0" w:line="240" w:lineRule="auto"/>
        <w:rPr>
          <w:rFonts w:ascii="Calibri" w:hAnsi="Calibri" w:cs="Calibri"/>
          <w:sz w:val="24"/>
          <w:szCs w:val="24"/>
        </w:rPr>
      </w:pPr>
      <w:r>
        <w:rPr>
          <w:rFonts w:ascii="Calibri" w:hAnsi="Calibri" w:cs="Calibri"/>
          <w:sz w:val="24"/>
          <w:szCs w:val="24"/>
        </w:rPr>
        <w:t>N</w:t>
      </w:r>
      <w:r>
        <w:rPr>
          <w:rFonts w:ascii="Calibri" w:hAnsi="Calibri" w:cs="Calibri"/>
          <w:sz w:val="24"/>
          <w:szCs w:val="24"/>
          <w:vertAlign w:val="subscript"/>
        </w:rPr>
        <w:t>i</w:t>
      </w:r>
      <w:r w:rsidR="00447070">
        <w:rPr>
          <w:rFonts w:ascii="Calibri" w:hAnsi="Calibri" w:cs="Calibri"/>
          <w:sz w:val="24"/>
          <w:szCs w:val="24"/>
        </w:rPr>
        <w:t xml:space="preserve"> is number of impurities.  </w:t>
      </w:r>
      <w:r w:rsidR="009D1FE2">
        <w:rPr>
          <w:rFonts w:ascii="Calibri" w:hAnsi="Calibri" w:cs="Calibri"/>
          <w:sz w:val="24"/>
          <w:szCs w:val="24"/>
        </w:rPr>
        <w:t>And the approximation which follows is still sort of heuristic, but better than RTA, and I</w:t>
      </w:r>
      <w:r w:rsidR="007647B3">
        <w:rPr>
          <w:rFonts w:ascii="Calibri" w:hAnsi="Calibri" w:cs="Calibri"/>
          <w:sz w:val="24"/>
          <w:szCs w:val="24"/>
        </w:rPr>
        <w:t xml:space="preserve"> suspect </w:t>
      </w:r>
      <w:r w:rsidR="009D1FE2">
        <w:rPr>
          <w:rFonts w:ascii="Calibri" w:hAnsi="Calibri" w:cs="Calibri"/>
          <w:sz w:val="24"/>
          <w:szCs w:val="24"/>
        </w:rPr>
        <w:t>a more rigorous justification can be made</w:t>
      </w:r>
      <w:r w:rsidR="0090705C">
        <w:rPr>
          <w:rFonts w:ascii="Calibri" w:hAnsi="Calibri" w:cs="Calibri"/>
          <w:sz w:val="24"/>
          <w:szCs w:val="24"/>
        </w:rPr>
        <w:t xml:space="preserve">, in a manner analogous </w:t>
      </w:r>
      <w:r w:rsidR="009D1FE2">
        <w:rPr>
          <w:rFonts w:ascii="Calibri" w:hAnsi="Calibri" w:cs="Calibri"/>
          <w:sz w:val="24"/>
          <w:szCs w:val="24"/>
        </w:rPr>
        <w:t xml:space="preserve">to that which we will make on </w:t>
      </w:r>
      <w:r w:rsidR="0090705C">
        <w:rPr>
          <w:rFonts w:ascii="Calibri" w:hAnsi="Calibri" w:cs="Calibri"/>
          <w:sz w:val="24"/>
          <w:szCs w:val="24"/>
        </w:rPr>
        <w:t>upcoming F</w:t>
      </w:r>
      <w:r w:rsidR="0090705C">
        <w:rPr>
          <w:rFonts w:ascii="Calibri" w:hAnsi="Calibri" w:cs="Calibri"/>
          <w:sz w:val="24"/>
          <w:szCs w:val="24"/>
          <w:vertAlign w:val="subscript"/>
        </w:rPr>
        <w:t>int</w:t>
      </w:r>
      <w:r w:rsidR="0090705C">
        <w:rPr>
          <w:rFonts w:ascii="Calibri" w:hAnsi="Calibri" w:cs="Calibri"/>
          <w:sz w:val="24"/>
          <w:szCs w:val="24"/>
        </w:rPr>
        <w:t xml:space="preserve"> approximation</w:t>
      </w:r>
      <w:r w:rsidR="009D1FE2">
        <w:rPr>
          <w:rFonts w:ascii="Calibri" w:hAnsi="Calibri" w:cs="Calibri"/>
          <w:sz w:val="24"/>
          <w:szCs w:val="24"/>
        </w:rPr>
        <w:t xml:space="preserve"> in a later file</w:t>
      </w:r>
      <w:r w:rsidR="0090705C">
        <w:rPr>
          <w:rFonts w:ascii="Calibri" w:hAnsi="Calibri" w:cs="Calibri"/>
          <w:sz w:val="24"/>
          <w:szCs w:val="24"/>
        </w:rPr>
        <w:t xml:space="preserve">.  But anyway, so the impurity potential serves to basically scatter particles from one rk state to another.  And so we might just say that the rate of change of f, i.e., df/dt = (∂/∂t + k/m·∂/∂r + F·∂/∂k)f is just equal to rate at which particles are scattering into the state rk minus the rate at which they’re scattering out of the state rk.  </w:t>
      </w:r>
      <w:r w:rsidR="001B4032">
        <w:rPr>
          <w:rFonts w:ascii="Calibri" w:hAnsi="Calibri" w:cs="Calibri"/>
          <w:sz w:val="24"/>
          <w:szCs w:val="24"/>
        </w:rPr>
        <w:t>I think the coming analysis is easier to work out if I make a quick little change first.  Instead of dealing with probability densities, I’m going to discretize phase space into pieces Δ</w:t>
      </w:r>
      <w:r w:rsidR="001B4032">
        <w:rPr>
          <w:rFonts w:ascii="Calibri" w:hAnsi="Calibri" w:cs="Calibri"/>
          <w:sz w:val="24"/>
          <w:szCs w:val="24"/>
          <w:vertAlign w:val="superscript"/>
        </w:rPr>
        <w:t>3</w:t>
      </w:r>
      <w:r w:rsidR="001B4032">
        <w:rPr>
          <w:rFonts w:ascii="Calibri" w:hAnsi="Calibri" w:cs="Calibri"/>
          <w:sz w:val="24"/>
          <w:szCs w:val="24"/>
        </w:rPr>
        <w:t>rΔ</w:t>
      </w:r>
      <w:r w:rsidR="001B4032">
        <w:rPr>
          <w:rFonts w:ascii="Calibri" w:hAnsi="Calibri" w:cs="Calibri"/>
          <w:sz w:val="24"/>
          <w:szCs w:val="24"/>
          <w:vertAlign w:val="superscript"/>
        </w:rPr>
        <w:t>3</w:t>
      </w:r>
      <w:r w:rsidR="001B4032">
        <w:rPr>
          <w:rFonts w:ascii="Calibri" w:hAnsi="Calibri" w:cs="Calibri"/>
          <w:sz w:val="24"/>
          <w:szCs w:val="24"/>
        </w:rPr>
        <w:t>k = (2π</w:t>
      </w:r>
      <w:r w:rsidR="001B4032">
        <w:rPr>
          <w:rFonts w:ascii="Cambria Math" w:hAnsi="Cambria Math" w:cs="Calibri"/>
          <w:sz w:val="24"/>
          <w:szCs w:val="24"/>
        </w:rPr>
        <w:t>ℏ</w:t>
      </w:r>
      <w:r w:rsidR="001B4032">
        <w:rPr>
          <w:rFonts w:ascii="Calibri" w:hAnsi="Calibri" w:cs="Calibri"/>
          <w:sz w:val="24"/>
          <w:szCs w:val="24"/>
        </w:rPr>
        <w:t>)</w:t>
      </w:r>
      <w:r w:rsidR="001B4032">
        <w:rPr>
          <w:rFonts w:ascii="Calibri" w:hAnsi="Calibri" w:cs="Calibri"/>
          <w:sz w:val="24"/>
          <w:szCs w:val="24"/>
          <w:vertAlign w:val="superscript"/>
        </w:rPr>
        <w:t>3</w:t>
      </w:r>
      <w:r w:rsidR="001B4032">
        <w:rPr>
          <w:rFonts w:ascii="Calibri" w:hAnsi="Calibri" w:cs="Calibri"/>
          <w:sz w:val="24"/>
          <w:szCs w:val="24"/>
        </w:rPr>
        <w:t xml:space="preserve">, as was discussed in the very first file in the folder I think.  Then we’ll let f(r,k,t) represent the probability (or equivalently, fraction) of particles being in one of these discrete chunks of phase space centered about r, k, at time t.  And so for now, f is no longer a probability density, but rather just a probability.  </w:t>
      </w:r>
      <w:r w:rsidR="00B902A4">
        <w:rPr>
          <w:rFonts w:ascii="Calibri" w:hAnsi="Calibri" w:cs="Calibri"/>
          <w:sz w:val="24"/>
          <w:szCs w:val="24"/>
        </w:rPr>
        <w:t xml:space="preserve">Accordingly, I’ll change the derivatives on Boltzman equation to discrete differences.  </w:t>
      </w:r>
      <w:r w:rsidR="001B4032">
        <w:rPr>
          <w:rFonts w:ascii="Calibri" w:hAnsi="Calibri" w:cs="Calibri"/>
          <w:sz w:val="24"/>
          <w:szCs w:val="24"/>
        </w:rPr>
        <w:t>Moving on, we can say,</w:t>
      </w:r>
    </w:p>
    <w:p w14:paraId="6A176576" w14:textId="77777777" w:rsidR="00A11E0A" w:rsidRPr="00E8492D" w:rsidRDefault="00A11E0A" w:rsidP="00A11E0A">
      <w:pPr>
        <w:spacing w:after="0" w:line="240" w:lineRule="auto"/>
        <w:rPr>
          <w:rFonts w:ascii="Calibri" w:hAnsi="Calibri" w:cs="Calibri"/>
          <w:sz w:val="24"/>
          <w:szCs w:val="24"/>
        </w:rPr>
      </w:pPr>
    </w:p>
    <w:p w14:paraId="1E9C4E9D" w14:textId="14DEC8C5" w:rsidR="00A11E0A" w:rsidRPr="005838EA" w:rsidRDefault="00B902A4" w:rsidP="00A11E0A">
      <w:pPr>
        <w:spacing w:after="0" w:line="240" w:lineRule="auto"/>
        <w:rPr>
          <w:rFonts w:ascii="Times New Roman" w:hAnsi="Times New Roman"/>
          <w:sz w:val="24"/>
          <w:szCs w:val="24"/>
        </w:rPr>
      </w:pPr>
      <w:r w:rsidRPr="00642A52">
        <w:rPr>
          <w:position w:val="-30"/>
        </w:rPr>
        <w:object w:dxaOrig="9840" w:dyaOrig="720" w14:anchorId="22CE9EDE">
          <v:shape id="_x0000_i1027" type="#_x0000_t75" style="width:492pt;height:36pt" o:ole="">
            <v:imagedata r:id="rId8" o:title=""/>
          </v:shape>
          <o:OLEObject Type="Embed" ProgID="Equation.DSMT4" ShapeID="_x0000_i1027" DrawAspect="Content" ObjectID="_1765971498" r:id="rId9"/>
        </w:object>
      </w:r>
    </w:p>
    <w:p w14:paraId="6D80A257" w14:textId="76EF8FA6" w:rsidR="00A11E0A" w:rsidRDefault="00A11E0A" w:rsidP="00A11E0A">
      <w:pPr>
        <w:spacing w:after="0" w:line="240" w:lineRule="auto"/>
        <w:rPr>
          <w:rFonts w:ascii="Calibri" w:hAnsi="Calibri" w:cs="Calibri"/>
          <w:sz w:val="24"/>
          <w:szCs w:val="24"/>
        </w:rPr>
      </w:pPr>
      <w:r w:rsidRPr="00E8492D">
        <w:rPr>
          <w:rFonts w:ascii="Calibri" w:hAnsi="Calibri" w:cs="Calibri"/>
          <w:sz w:val="24"/>
          <w:szCs w:val="24"/>
        </w:rPr>
        <w:t xml:space="preserve">Particles scatter via collisions with </w:t>
      </w:r>
      <w:r>
        <w:rPr>
          <w:rFonts w:ascii="Calibri" w:hAnsi="Calibri" w:cs="Calibri"/>
          <w:sz w:val="24"/>
          <w:szCs w:val="24"/>
        </w:rPr>
        <w:t>the impurities</w:t>
      </w:r>
      <w:r w:rsidRPr="00E8492D">
        <w:rPr>
          <w:rFonts w:ascii="Calibri" w:hAnsi="Calibri" w:cs="Calibri"/>
          <w:sz w:val="24"/>
          <w:szCs w:val="24"/>
        </w:rPr>
        <w:t xml:space="preserve">.  A particle at rk can scatter out of that state by making a collision with </w:t>
      </w:r>
      <w:r>
        <w:rPr>
          <w:rFonts w:ascii="Calibri" w:hAnsi="Calibri" w:cs="Calibri"/>
          <w:sz w:val="24"/>
          <w:szCs w:val="24"/>
        </w:rPr>
        <w:t>an impurity at r</w:t>
      </w:r>
      <w:r w:rsidRPr="00E8492D">
        <w:rPr>
          <w:rFonts w:ascii="Calibri" w:hAnsi="Calibri" w:cs="Calibri"/>
          <w:sz w:val="24"/>
          <w:szCs w:val="24"/>
        </w:rPr>
        <w:t xml:space="preserve">.  Likewise, a particle at rk´ can scatter into rk by making a collision with </w:t>
      </w:r>
      <w:r>
        <w:rPr>
          <w:rFonts w:ascii="Calibri" w:hAnsi="Calibri" w:cs="Calibri"/>
          <w:sz w:val="24"/>
          <w:szCs w:val="24"/>
        </w:rPr>
        <w:t>an impurity at r</w:t>
      </w:r>
      <w:r w:rsidRPr="00E8492D">
        <w:rPr>
          <w:rFonts w:ascii="Calibri" w:hAnsi="Calibri" w:cs="Calibri"/>
          <w:sz w:val="24"/>
          <w:szCs w:val="24"/>
        </w:rPr>
        <w:t xml:space="preserve">.  So should be able to say:  </w:t>
      </w:r>
    </w:p>
    <w:p w14:paraId="7AE0E47B" w14:textId="77777777" w:rsidR="00A11E0A" w:rsidRPr="00E8492D" w:rsidRDefault="00A11E0A" w:rsidP="00A11E0A">
      <w:pPr>
        <w:spacing w:after="0" w:line="240" w:lineRule="auto"/>
        <w:rPr>
          <w:rFonts w:ascii="Calibri" w:hAnsi="Calibri" w:cs="Calibri"/>
          <w:sz w:val="24"/>
          <w:szCs w:val="24"/>
        </w:rPr>
      </w:pPr>
    </w:p>
    <w:bookmarkStart w:id="0" w:name="MTBlankEqn"/>
    <w:p w14:paraId="6598899D" w14:textId="765DE80F" w:rsidR="007B5E46" w:rsidRPr="00992EFC" w:rsidRDefault="00BB2AF5" w:rsidP="00A11E0A">
      <w:pPr>
        <w:spacing w:after="0" w:line="240" w:lineRule="auto"/>
      </w:pPr>
      <w:r w:rsidRPr="00992EFC">
        <w:rPr>
          <w:position w:val="-106"/>
        </w:rPr>
        <w:object w:dxaOrig="8360" w:dyaOrig="2240" w14:anchorId="6BB1817D">
          <v:shape id="_x0000_i1028" type="#_x0000_t75" style="width:418pt;height:112pt" o:ole="">
            <v:imagedata r:id="rId10" o:title=""/>
          </v:shape>
          <o:OLEObject Type="Embed" ProgID="Equation.DSMT4" ShapeID="_x0000_i1028" DrawAspect="Content" ObjectID="_1765971499" r:id="rId11"/>
        </w:object>
      </w:r>
      <w:bookmarkEnd w:id="0"/>
    </w:p>
    <w:p w14:paraId="51764DA5" w14:textId="41E0BBFC" w:rsidR="00A43976" w:rsidRDefault="00A43976" w:rsidP="00A11E0A">
      <w:pPr>
        <w:spacing w:after="0" w:line="240" w:lineRule="auto"/>
      </w:pPr>
    </w:p>
    <w:p w14:paraId="3B81F67E" w14:textId="3165E76A" w:rsidR="00A11E0A" w:rsidRPr="00A43976" w:rsidRDefault="00A43976" w:rsidP="00A11E0A">
      <w:pPr>
        <w:spacing w:after="0" w:line="240" w:lineRule="auto"/>
      </w:pPr>
      <w:r>
        <w:t>a</w:t>
      </w:r>
      <w:r>
        <w:rPr>
          <w:sz w:val="24"/>
          <w:szCs w:val="24"/>
        </w:rPr>
        <w:t>nd sum is over all k</w:t>
      </w:r>
      <w:r>
        <w:rPr>
          <w:rFonts w:ascii="Calibri" w:hAnsi="Calibri" w:cs="Calibri"/>
          <w:sz w:val="24"/>
          <w:szCs w:val="24"/>
        </w:rPr>
        <w:t>´</w:t>
      </w:r>
      <w:r>
        <w:rPr>
          <w:sz w:val="24"/>
          <w:szCs w:val="24"/>
        </w:rPr>
        <w:t xml:space="preserve"> blocks of volume </w:t>
      </w:r>
      <w:r w:rsidR="00BB2AF5">
        <w:rPr>
          <w:rFonts w:ascii="Calibri" w:hAnsi="Calibri" w:cs="Calibri"/>
          <w:sz w:val="24"/>
          <w:szCs w:val="24"/>
        </w:rPr>
        <w:t>Δ</w:t>
      </w:r>
      <w:r>
        <w:rPr>
          <w:sz w:val="24"/>
          <w:szCs w:val="24"/>
          <w:vertAlign w:val="superscript"/>
        </w:rPr>
        <w:t>3</w:t>
      </w:r>
      <w:r>
        <w:rPr>
          <w:sz w:val="24"/>
          <w:szCs w:val="24"/>
        </w:rPr>
        <w:t>k</w:t>
      </w:r>
      <w:r>
        <w:rPr>
          <w:rFonts w:ascii="Calibri" w:hAnsi="Calibri" w:cs="Calibri"/>
          <w:sz w:val="24"/>
          <w:szCs w:val="24"/>
        </w:rPr>
        <w:t>´</w:t>
      </w:r>
      <w:r w:rsidR="00BB2AF5">
        <w:rPr>
          <w:rFonts w:ascii="Calibri" w:hAnsi="Calibri" w:cs="Calibri"/>
          <w:sz w:val="24"/>
          <w:szCs w:val="24"/>
        </w:rPr>
        <w:t xml:space="preserve"> for a given r</w:t>
      </w:r>
      <w:r>
        <w:rPr>
          <w:sz w:val="24"/>
          <w:szCs w:val="24"/>
        </w:rPr>
        <w:t xml:space="preserve">.  </w:t>
      </w:r>
      <w:r w:rsidR="00A11E0A">
        <w:rPr>
          <w:sz w:val="24"/>
          <w:szCs w:val="24"/>
        </w:rPr>
        <w:t xml:space="preserve">Now we say current of impurities because from the reference frame of the particle, the impurities are coming at </w:t>
      </w:r>
      <w:r w:rsidR="00A11E0A" w:rsidRPr="00D65C6B">
        <w:rPr>
          <w:i/>
          <w:sz w:val="24"/>
          <w:szCs w:val="24"/>
        </w:rPr>
        <w:t>it</w:t>
      </w:r>
      <w:r w:rsidR="00A11E0A">
        <w:rPr>
          <w:sz w:val="24"/>
          <w:szCs w:val="24"/>
        </w:rPr>
        <w:t>, and moreover, are coming at it with velocity v = -k/m.  Let’s be a little more precise on the middle term.  So</w:t>
      </w:r>
      <w:r w:rsidR="00AE7729">
        <w:rPr>
          <w:sz w:val="24"/>
          <w:szCs w:val="24"/>
        </w:rPr>
        <w:t>,</w:t>
      </w:r>
    </w:p>
    <w:p w14:paraId="03DA1858" w14:textId="77777777" w:rsidR="00A11E0A" w:rsidRDefault="00A11E0A" w:rsidP="00A11E0A">
      <w:pPr>
        <w:spacing w:after="0" w:line="240" w:lineRule="auto"/>
        <w:rPr>
          <w:sz w:val="24"/>
          <w:szCs w:val="24"/>
        </w:rPr>
      </w:pPr>
    </w:p>
    <w:p w14:paraId="60E48FE7" w14:textId="026E6C40" w:rsidR="00A11E0A" w:rsidRDefault="00AE7729" w:rsidP="00A11E0A">
      <w:pPr>
        <w:spacing w:after="0" w:line="240" w:lineRule="auto"/>
      </w:pPr>
      <w:r w:rsidRPr="00D8735E">
        <w:rPr>
          <w:position w:val="-48"/>
        </w:rPr>
        <w:object w:dxaOrig="7740" w:dyaOrig="1060" w14:anchorId="13C18642">
          <v:shape id="_x0000_i1029" type="#_x0000_t75" style="width:393pt;height:54.5pt" o:ole="">
            <v:imagedata r:id="rId12" o:title=""/>
          </v:shape>
          <o:OLEObject Type="Embed" ProgID="Equation.DSMT4" ShapeID="_x0000_i1029" DrawAspect="Content" ObjectID="_1765971500" r:id="rId13"/>
        </w:object>
      </w:r>
    </w:p>
    <w:p w14:paraId="3B718A01" w14:textId="77777777" w:rsidR="00A11E0A" w:rsidRDefault="00A11E0A" w:rsidP="00A11E0A">
      <w:pPr>
        <w:spacing w:after="0" w:line="240" w:lineRule="auto"/>
      </w:pPr>
    </w:p>
    <w:p w14:paraId="70313E97" w14:textId="14A9A41C" w:rsidR="00A11E0A" w:rsidRDefault="00A11E0A" w:rsidP="00A11E0A">
      <w:pPr>
        <w:spacing w:after="0" w:line="240" w:lineRule="auto"/>
      </w:pPr>
      <w:r>
        <w:rPr>
          <w:sz w:val="24"/>
          <w:szCs w:val="24"/>
        </w:rPr>
        <w:t>(area would be the scattering cross-section area</w:t>
      </w:r>
      <w:r w:rsidR="00AE7729">
        <w:rPr>
          <w:sz w:val="24"/>
          <w:szCs w:val="24"/>
        </w:rPr>
        <w:t xml:space="preserve">, </w:t>
      </w:r>
      <w:r w:rsidR="00AE7729">
        <w:rPr>
          <w:rFonts w:ascii="Calibri" w:hAnsi="Calibri" w:cs="Calibri"/>
          <w:sz w:val="24"/>
          <w:szCs w:val="24"/>
        </w:rPr>
        <w:t>σ</w:t>
      </w:r>
      <w:r>
        <w:rPr>
          <w:sz w:val="24"/>
          <w:szCs w:val="24"/>
        </w:rPr>
        <w:t xml:space="preserve">) </w:t>
      </w:r>
      <w:r w:rsidRPr="00992EFC">
        <w:rPr>
          <w:sz w:val="24"/>
          <w:szCs w:val="24"/>
        </w:rPr>
        <w:t xml:space="preserve">and similarly for the other middle term. </w:t>
      </w:r>
      <w:r w:rsidR="00AE7729">
        <w:t xml:space="preserve"> </w:t>
      </w:r>
      <w:r w:rsidRPr="00992EFC">
        <w:rPr>
          <w:sz w:val="24"/>
          <w:szCs w:val="24"/>
        </w:rPr>
        <w:t>So we can write:</w:t>
      </w:r>
    </w:p>
    <w:p w14:paraId="2C3B15AD" w14:textId="77777777" w:rsidR="00A11E0A" w:rsidRDefault="00A11E0A" w:rsidP="00A11E0A">
      <w:pPr>
        <w:spacing w:after="0" w:line="240" w:lineRule="auto"/>
        <w:rPr>
          <w:sz w:val="24"/>
          <w:szCs w:val="24"/>
        </w:rPr>
      </w:pPr>
    </w:p>
    <w:p w14:paraId="71BB5A32" w14:textId="41EB11EA" w:rsidR="00A11E0A" w:rsidRDefault="00567075" w:rsidP="00A11E0A">
      <w:pPr>
        <w:spacing w:after="0" w:line="240" w:lineRule="auto"/>
      </w:pPr>
      <w:r w:rsidRPr="00AE7729">
        <w:rPr>
          <w:position w:val="-106"/>
        </w:rPr>
        <w:object w:dxaOrig="5560" w:dyaOrig="2240" w14:anchorId="2B46B1AC">
          <v:shape id="_x0000_i1030" type="#_x0000_t75" style="width:271.5pt;height:110pt" o:ole="">
            <v:imagedata r:id="rId14" o:title=""/>
          </v:shape>
          <o:OLEObject Type="Embed" ProgID="Equation.DSMT4" ShapeID="_x0000_i1030" DrawAspect="Content" ObjectID="_1765971501" r:id="rId15"/>
        </w:object>
      </w:r>
    </w:p>
    <w:p w14:paraId="4641BED4" w14:textId="77777777" w:rsidR="00AE7729" w:rsidRPr="001C61E1" w:rsidRDefault="00AE7729" w:rsidP="00A11E0A">
      <w:pPr>
        <w:spacing w:after="0" w:line="240" w:lineRule="auto"/>
      </w:pPr>
    </w:p>
    <w:p w14:paraId="3B8033E3" w14:textId="709A9711" w:rsidR="00A11E0A" w:rsidRDefault="00925FD7" w:rsidP="00A11E0A">
      <w:pPr>
        <w:spacing w:after="0" w:line="240" w:lineRule="auto"/>
        <w:rPr>
          <w:sz w:val="24"/>
          <w:szCs w:val="24"/>
        </w:rPr>
      </w:pPr>
      <w:r>
        <w:rPr>
          <w:sz w:val="24"/>
          <w:szCs w:val="24"/>
        </w:rPr>
        <w:t>where P(</w:t>
      </w:r>
      <w:r w:rsidRPr="00925FD7">
        <w:rPr>
          <w:b/>
          <w:sz w:val="24"/>
          <w:szCs w:val="24"/>
        </w:rPr>
        <w:t>rk</w:t>
      </w:r>
      <w:r>
        <w:rPr>
          <w:sz w:val="24"/>
          <w:szCs w:val="24"/>
        </w:rPr>
        <w:t xml:space="preserve"> </w:t>
      </w:r>
      <w:r>
        <w:rPr>
          <w:rFonts w:ascii="Calibri" w:hAnsi="Calibri" w:cs="Calibri"/>
          <w:sz w:val="24"/>
          <w:szCs w:val="24"/>
        </w:rPr>
        <w:t>→</w:t>
      </w:r>
      <w:r>
        <w:rPr>
          <w:sz w:val="24"/>
          <w:szCs w:val="24"/>
        </w:rPr>
        <w:t xml:space="preserve"> </w:t>
      </w:r>
      <w:r w:rsidRPr="00925FD7">
        <w:rPr>
          <w:b/>
          <w:sz w:val="24"/>
          <w:szCs w:val="24"/>
        </w:rPr>
        <w:t>rk</w:t>
      </w:r>
      <w:r>
        <w:rPr>
          <w:rFonts w:ascii="Calibri" w:hAnsi="Calibri" w:cs="Calibri"/>
          <w:sz w:val="24"/>
          <w:szCs w:val="24"/>
        </w:rPr>
        <w:t>´</w:t>
      </w:r>
      <w:r>
        <w:rPr>
          <w:sz w:val="24"/>
          <w:szCs w:val="24"/>
        </w:rPr>
        <w:t xml:space="preserve">) is the probability a particle in state </w:t>
      </w:r>
      <w:r w:rsidRPr="00925FD7">
        <w:rPr>
          <w:b/>
          <w:sz w:val="24"/>
          <w:szCs w:val="24"/>
        </w:rPr>
        <w:t>rk</w:t>
      </w:r>
      <w:r>
        <w:rPr>
          <w:sz w:val="24"/>
          <w:szCs w:val="24"/>
        </w:rPr>
        <w:t xml:space="preserve"> scatters into the state </w:t>
      </w:r>
      <w:r w:rsidRPr="00925FD7">
        <w:rPr>
          <w:b/>
          <w:sz w:val="24"/>
          <w:szCs w:val="24"/>
        </w:rPr>
        <w:t>rk</w:t>
      </w:r>
      <w:r>
        <w:rPr>
          <w:rFonts w:ascii="Calibri" w:hAnsi="Calibri" w:cs="Calibri"/>
          <w:sz w:val="24"/>
          <w:szCs w:val="24"/>
        </w:rPr>
        <w:t>´</w:t>
      </w:r>
      <w:r>
        <w:rPr>
          <w:sz w:val="24"/>
          <w:szCs w:val="24"/>
        </w:rPr>
        <w:t xml:space="preserve"> (really the phase space volume </w:t>
      </w:r>
      <w:r>
        <w:rPr>
          <w:rFonts w:ascii="Calibri" w:hAnsi="Calibri" w:cs="Calibri"/>
          <w:sz w:val="24"/>
          <w:szCs w:val="24"/>
        </w:rPr>
        <w:t>Δ</w:t>
      </w:r>
      <w:r>
        <w:rPr>
          <w:sz w:val="24"/>
          <w:szCs w:val="24"/>
          <w:vertAlign w:val="superscript"/>
        </w:rPr>
        <w:t>3</w:t>
      </w:r>
      <w:r>
        <w:rPr>
          <w:sz w:val="24"/>
          <w:szCs w:val="24"/>
        </w:rPr>
        <w:t>k</w:t>
      </w:r>
      <w:r>
        <w:rPr>
          <w:rFonts w:ascii="Calibri" w:hAnsi="Calibri" w:cs="Calibri"/>
          <w:sz w:val="24"/>
          <w:szCs w:val="24"/>
        </w:rPr>
        <w:t>´</w:t>
      </w:r>
      <w:r>
        <w:rPr>
          <w:sz w:val="24"/>
          <w:szCs w:val="24"/>
        </w:rPr>
        <w:t xml:space="preserve"> surrounding k</w:t>
      </w:r>
      <w:r>
        <w:rPr>
          <w:rFonts w:ascii="Calibri" w:hAnsi="Calibri" w:cs="Calibri"/>
          <w:sz w:val="24"/>
          <w:szCs w:val="24"/>
        </w:rPr>
        <w:t>´</w:t>
      </w:r>
      <w:r>
        <w:rPr>
          <w:sz w:val="24"/>
          <w:szCs w:val="24"/>
        </w:rPr>
        <w:t xml:space="preserve">).  </w:t>
      </w:r>
      <w:r w:rsidR="00567075">
        <w:rPr>
          <w:sz w:val="24"/>
          <w:szCs w:val="24"/>
        </w:rPr>
        <w:t>T</w:t>
      </w:r>
      <w:r w:rsidR="00A11E0A" w:rsidRPr="00727019">
        <w:rPr>
          <w:sz w:val="24"/>
          <w:szCs w:val="24"/>
        </w:rPr>
        <w:t>he last two terms</w:t>
      </w:r>
      <w:r w:rsidR="00567075">
        <w:rPr>
          <w:sz w:val="24"/>
          <w:szCs w:val="24"/>
        </w:rPr>
        <w:t xml:space="preserve"> </w:t>
      </w:r>
      <w:r w:rsidR="00A11E0A" w:rsidRPr="00727019">
        <w:rPr>
          <w:sz w:val="24"/>
          <w:szCs w:val="24"/>
        </w:rPr>
        <w:t>are grouped together into a term called W, the scattering rate</w:t>
      </w:r>
      <w:r w:rsidR="00567075">
        <w:rPr>
          <w:sz w:val="24"/>
          <w:szCs w:val="24"/>
        </w:rPr>
        <w:t xml:space="preserve"> (can verify that it does have units of 1/time)</w:t>
      </w:r>
      <w:r w:rsidR="00A11E0A" w:rsidRPr="00727019">
        <w:rPr>
          <w:sz w:val="24"/>
          <w:szCs w:val="24"/>
        </w:rPr>
        <w:t xml:space="preserve">.  </w:t>
      </w:r>
    </w:p>
    <w:p w14:paraId="405371E4" w14:textId="77777777" w:rsidR="00A11E0A" w:rsidRDefault="00A11E0A" w:rsidP="00A11E0A">
      <w:pPr>
        <w:spacing w:after="0" w:line="240" w:lineRule="auto"/>
        <w:rPr>
          <w:sz w:val="24"/>
          <w:szCs w:val="24"/>
        </w:rPr>
      </w:pPr>
    </w:p>
    <w:p w14:paraId="5C451D48" w14:textId="61AC3451" w:rsidR="00A11E0A" w:rsidRDefault="00567075" w:rsidP="00A11E0A">
      <w:pPr>
        <w:spacing w:after="0" w:line="240" w:lineRule="auto"/>
      </w:pPr>
      <w:r w:rsidRPr="00567075">
        <w:rPr>
          <w:position w:val="-24"/>
        </w:rPr>
        <w:object w:dxaOrig="2960" w:dyaOrig="620" w14:anchorId="521AF0C6">
          <v:shape id="_x0000_i1031" type="#_x0000_t75" style="width:141pt;height:30pt" o:ole="">
            <v:imagedata r:id="rId16" o:title=""/>
          </v:shape>
          <o:OLEObject Type="Embed" ProgID="Equation.DSMT4" ShapeID="_x0000_i1031" DrawAspect="Content" ObjectID="_1765971502" r:id="rId17"/>
        </w:object>
      </w:r>
    </w:p>
    <w:p w14:paraId="75C18EA8" w14:textId="1D8AB034" w:rsidR="002135C0" w:rsidRDefault="002135C0" w:rsidP="00A11E0A">
      <w:pPr>
        <w:spacing w:after="0" w:line="240" w:lineRule="auto"/>
      </w:pPr>
    </w:p>
    <w:p w14:paraId="6C968764" w14:textId="36868EDC" w:rsidR="002135C0" w:rsidRPr="00035BF2" w:rsidRDefault="002135C0" w:rsidP="00A11E0A">
      <w:pPr>
        <w:spacing w:after="0" w:line="240" w:lineRule="auto"/>
        <w:rPr>
          <w:sz w:val="24"/>
          <w:szCs w:val="24"/>
        </w:rPr>
      </w:pPr>
      <w:r w:rsidRPr="00035BF2">
        <w:rPr>
          <w:sz w:val="24"/>
          <w:szCs w:val="24"/>
        </w:rPr>
        <w:t>and likewise:</w:t>
      </w:r>
    </w:p>
    <w:p w14:paraId="63236D14" w14:textId="611C8C54" w:rsidR="002135C0" w:rsidRDefault="002135C0" w:rsidP="00A11E0A">
      <w:pPr>
        <w:spacing w:after="0" w:line="240" w:lineRule="auto"/>
      </w:pPr>
    </w:p>
    <w:p w14:paraId="1F405A38" w14:textId="156C8FF8" w:rsidR="002135C0" w:rsidRDefault="00567075" w:rsidP="00A11E0A">
      <w:pPr>
        <w:spacing w:after="0" w:line="240" w:lineRule="auto"/>
        <w:rPr>
          <w:sz w:val="24"/>
          <w:szCs w:val="24"/>
        </w:rPr>
      </w:pPr>
      <w:r w:rsidRPr="00567075">
        <w:rPr>
          <w:position w:val="-24"/>
        </w:rPr>
        <w:object w:dxaOrig="3000" w:dyaOrig="620" w14:anchorId="02D1D8CF">
          <v:shape id="_x0000_i1032" type="#_x0000_t75" style="width:149.5pt;height:30.5pt" o:ole="">
            <v:imagedata r:id="rId18" o:title=""/>
          </v:shape>
          <o:OLEObject Type="Embed" ProgID="Equation.DSMT4" ShapeID="_x0000_i1032" DrawAspect="Content" ObjectID="_1765971503" r:id="rId19"/>
        </w:object>
      </w:r>
    </w:p>
    <w:p w14:paraId="62812ABF" w14:textId="77777777" w:rsidR="00A11E0A" w:rsidRDefault="00A11E0A" w:rsidP="00A11E0A">
      <w:pPr>
        <w:spacing w:after="0" w:line="240" w:lineRule="auto"/>
        <w:rPr>
          <w:sz w:val="24"/>
          <w:szCs w:val="24"/>
        </w:rPr>
      </w:pPr>
    </w:p>
    <w:p w14:paraId="1051C831" w14:textId="76C392CB" w:rsidR="00A11E0A" w:rsidRPr="00727019" w:rsidRDefault="00A11E0A" w:rsidP="00A11E0A">
      <w:pPr>
        <w:spacing w:after="0" w:line="240" w:lineRule="auto"/>
        <w:rPr>
          <w:sz w:val="24"/>
          <w:szCs w:val="24"/>
        </w:rPr>
      </w:pPr>
      <w:r w:rsidRPr="00727019">
        <w:rPr>
          <w:sz w:val="24"/>
          <w:szCs w:val="24"/>
        </w:rPr>
        <w:t>So we can write:</w:t>
      </w:r>
    </w:p>
    <w:p w14:paraId="2C79BB5F" w14:textId="77777777" w:rsidR="00A11E0A" w:rsidRDefault="00A11E0A" w:rsidP="00A11E0A">
      <w:pPr>
        <w:spacing w:after="0" w:line="240" w:lineRule="auto"/>
      </w:pPr>
    </w:p>
    <w:p w14:paraId="5515EE7F" w14:textId="2F2DEB58" w:rsidR="00A11E0A" w:rsidRDefault="00035BF2" w:rsidP="00A11E0A">
      <w:pPr>
        <w:spacing w:after="0" w:line="240" w:lineRule="auto"/>
      </w:pPr>
      <w:r w:rsidRPr="00567075">
        <w:rPr>
          <w:position w:val="-48"/>
        </w:rPr>
        <w:object w:dxaOrig="6020" w:dyaOrig="1080" w14:anchorId="6E93ABE0">
          <v:shape id="_x0000_i1033" type="#_x0000_t75" style="width:315pt;height:55pt" o:ole="">
            <v:imagedata r:id="rId20" o:title=""/>
          </v:shape>
          <o:OLEObject Type="Embed" ProgID="Equation.DSMT4" ShapeID="_x0000_i1033" DrawAspect="Content" ObjectID="_1765971504" r:id="rId21"/>
        </w:object>
      </w:r>
    </w:p>
    <w:p w14:paraId="456B66D0" w14:textId="77777777" w:rsidR="00A11E0A" w:rsidRPr="00727019" w:rsidRDefault="00A11E0A" w:rsidP="00A11E0A">
      <w:pPr>
        <w:spacing w:after="0" w:line="240" w:lineRule="auto"/>
        <w:rPr>
          <w:sz w:val="28"/>
          <w:szCs w:val="28"/>
        </w:rPr>
      </w:pPr>
    </w:p>
    <w:p w14:paraId="445409E3" w14:textId="71924249" w:rsidR="00A11E0A" w:rsidRDefault="00A11E0A" w:rsidP="00A11E0A">
      <w:pPr>
        <w:spacing w:after="0" w:line="240" w:lineRule="auto"/>
        <w:rPr>
          <w:rFonts w:cs="Calibri"/>
          <w:sz w:val="24"/>
          <w:szCs w:val="24"/>
        </w:rPr>
      </w:pPr>
      <w:r>
        <w:rPr>
          <w:rFonts w:cs="Calibri"/>
          <w:sz w:val="24"/>
          <w:szCs w:val="24"/>
        </w:rPr>
        <w:t xml:space="preserve">So </w:t>
      </w:r>
      <w:r w:rsidR="00567075">
        <w:rPr>
          <w:rFonts w:cs="Calibri"/>
          <w:sz w:val="24"/>
          <w:szCs w:val="24"/>
        </w:rPr>
        <w:t>now n</w:t>
      </w:r>
      <w:r>
        <w:rPr>
          <w:rFonts w:cs="Calibri"/>
          <w:sz w:val="24"/>
          <w:szCs w:val="24"/>
        </w:rPr>
        <w:t>ow we have for the RHS of our equation:</w:t>
      </w:r>
    </w:p>
    <w:p w14:paraId="670C1883" w14:textId="77777777" w:rsidR="00A11E0A" w:rsidRDefault="00A11E0A" w:rsidP="00A11E0A">
      <w:pPr>
        <w:spacing w:after="0" w:line="240" w:lineRule="auto"/>
        <w:rPr>
          <w:rFonts w:cs="Calibri"/>
          <w:sz w:val="24"/>
          <w:szCs w:val="24"/>
        </w:rPr>
      </w:pPr>
    </w:p>
    <w:p w14:paraId="56154BA1" w14:textId="14815A6E" w:rsidR="00A11E0A" w:rsidRDefault="003A0462" w:rsidP="00A11E0A">
      <w:pPr>
        <w:spacing w:after="0" w:line="240" w:lineRule="auto"/>
        <w:rPr>
          <w:rFonts w:cs="Calibri"/>
          <w:sz w:val="24"/>
          <w:szCs w:val="24"/>
        </w:rPr>
      </w:pPr>
      <w:r w:rsidRPr="00567075">
        <w:rPr>
          <w:position w:val="-28"/>
        </w:rPr>
        <w:object w:dxaOrig="5300" w:dyaOrig="540" w14:anchorId="3235A94F">
          <v:shape id="_x0000_i1034" type="#_x0000_t75" style="width:268pt;height:27pt" o:ole="">
            <v:imagedata r:id="rId22" o:title=""/>
          </v:shape>
          <o:OLEObject Type="Embed" ProgID="Equation.DSMT4" ShapeID="_x0000_i1034" DrawAspect="Content" ObjectID="_1765971505" r:id="rId23"/>
        </w:object>
      </w:r>
    </w:p>
    <w:p w14:paraId="0A034ADD" w14:textId="2428ADD2" w:rsidR="00A11E0A" w:rsidRDefault="00A11E0A" w:rsidP="00A11E0A">
      <w:pPr>
        <w:spacing w:after="0" w:line="240" w:lineRule="auto"/>
        <w:rPr>
          <w:rFonts w:cs="Calibri"/>
          <w:sz w:val="24"/>
          <w:szCs w:val="24"/>
        </w:rPr>
      </w:pPr>
    </w:p>
    <w:p w14:paraId="47A1098F" w14:textId="57167508" w:rsidR="00567075" w:rsidRDefault="00567075" w:rsidP="00A11E0A">
      <w:pPr>
        <w:spacing w:after="0" w:line="240" w:lineRule="auto"/>
        <w:rPr>
          <w:rFonts w:cs="Calibri"/>
          <w:sz w:val="24"/>
          <w:szCs w:val="24"/>
        </w:rPr>
      </w:pPr>
      <w:r>
        <w:rPr>
          <w:rFonts w:cs="Calibri"/>
          <w:sz w:val="24"/>
          <w:szCs w:val="24"/>
        </w:rPr>
        <w:t>Filling this into our Boltzman equation, we have:</w:t>
      </w:r>
    </w:p>
    <w:p w14:paraId="139495B1" w14:textId="463F5C5A" w:rsidR="00567075" w:rsidRDefault="00567075" w:rsidP="00A11E0A">
      <w:pPr>
        <w:spacing w:after="0" w:line="240" w:lineRule="auto"/>
        <w:rPr>
          <w:rFonts w:cs="Calibri"/>
          <w:sz w:val="24"/>
          <w:szCs w:val="24"/>
        </w:rPr>
      </w:pPr>
    </w:p>
    <w:p w14:paraId="07C6B341" w14:textId="64A82DD1" w:rsidR="00567075" w:rsidRDefault="003A0462" w:rsidP="00A11E0A">
      <w:pPr>
        <w:spacing w:after="0" w:line="240" w:lineRule="auto"/>
        <w:rPr>
          <w:rFonts w:cs="Calibri"/>
          <w:sz w:val="24"/>
          <w:szCs w:val="24"/>
        </w:rPr>
      </w:pPr>
      <w:r w:rsidRPr="00A95CB1">
        <w:rPr>
          <w:position w:val="-28"/>
        </w:rPr>
        <w:object w:dxaOrig="9580" w:dyaOrig="660" w14:anchorId="6CD76DD2">
          <v:shape id="_x0000_i1035" type="#_x0000_t75" style="width:455.5pt;height:31pt" o:ole="">
            <v:imagedata r:id="rId24" o:title=""/>
          </v:shape>
          <o:OLEObject Type="Embed" ProgID="Equation.DSMT4" ShapeID="_x0000_i1035" DrawAspect="Content" ObjectID="_1765971506" r:id="rId25"/>
        </w:object>
      </w:r>
    </w:p>
    <w:p w14:paraId="679C77C4" w14:textId="78AB8067" w:rsidR="00567075" w:rsidRDefault="00567075" w:rsidP="00A11E0A">
      <w:pPr>
        <w:spacing w:after="0" w:line="240" w:lineRule="auto"/>
        <w:rPr>
          <w:rFonts w:cs="Calibri"/>
          <w:sz w:val="24"/>
          <w:szCs w:val="24"/>
        </w:rPr>
      </w:pPr>
    </w:p>
    <w:p w14:paraId="6669E654" w14:textId="1AF714CF" w:rsidR="00567075" w:rsidRDefault="00A95CB1" w:rsidP="00A11E0A">
      <w:pPr>
        <w:spacing w:after="0" w:line="240" w:lineRule="auto"/>
        <w:rPr>
          <w:rFonts w:cs="Calibri"/>
          <w:sz w:val="24"/>
          <w:szCs w:val="24"/>
        </w:rPr>
      </w:pPr>
      <w:bookmarkStart w:id="1" w:name="_Hlk105769193"/>
      <w:r>
        <w:rPr>
          <w:rFonts w:cs="Calibri"/>
          <w:sz w:val="24"/>
          <w:szCs w:val="24"/>
        </w:rPr>
        <w:t xml:space="preserve">Now let’s </w:t>
      </w:r>
      <w:r w:rsidR="00731AC6">
        <w:rPr>
          <w:rFonts w:cs="Calibri"/>
          <w:sz w:val="24"/>
          <w:szCs w:val="24"/>
        </w:rPr>
        <w:t>put the equation in terms of probability densities, and scattering rate densities</w:t>
      </w:r>
      <w:r>
        <w:rPr>
          <w:rFonts w:cs="Calibri"/>
          <w:sz w:val="24"/>
          <w:szCs w:val="24"/>
        </w:rPr>
        <w:t xml:space="preserve">.  </w:t>
      </w:r>
      <w:r w:rsidR="00731AC6">
        <w:rPr>
          <w:rFonts w:cs="Calibri"/>
          <w:sz w:val="24"/>
          <w:szCs w:val="24"/>
        </w:rPr>
        <w:t xml:space="preserve">So we </w:t>
      </w:r>
      <w:r>
        <w:rPr>
          <w:rFonts w:cs="Calibri"/>
          <w:sz w:val="24"/>
          <w:szCs w:val="24"/>
        </w:rPr>
        <w:t xml:space="preserve">should have f(r,k,t) </w:t>
      </w:r>
      <w:r>
        <w:rPr>
          <w:rFonts w:ascii="Calibri" w:hAnsi="Calibri" w:cs="Calibri"/>
          <w:sz w:val="24"/>
          <w:szCs w:val="24"/>
        </w:rPr>
        <w:t xml:space="preserve">→ </w:t>
      </w:r>
      <w:r>
        <w:rPr>
          <w:rFonts w:cs="Calibri"/>
          <w:sz w:val="24"/>
          <w:szCs w:val="24"/>
        </w:rPr>
        <w:t>f(r,k,t)</w:t>
      </w:r>
      <w:r>
        <w:rPr>
          <w:rFonts w:ascii="Calibri" w:hAnsi="Calibri" w:cs="Calibri"/>
          <w:sz w:val="24"/>
          <w:szCs w:val="24"/>
        </w:rPr>
        <w:t>Δ</w:t>
      </w:r>
      <w:r>
        <w:rPr>
          <w:rFonts w:cs="Calibri"/>
          <w:sz w:val="24"/>
          <w:szCs w:val="24"/>
          <w:vertAlign w:val="superscript"/>
        </w:rPr>
        <w:t>3</w:t>
      </w:r>
      <w:r>
        <w:rPr>
          <w:rFonts w:cs="Calibri"/>
          <w:sz w:val="24"/>
          <w:szCs w:val="24"/>
        </w:rPr>
        <w:t>r</w:t>
      </w:r>
      <w:r>
        <w:rPr>
          <w:rFonts w:ascii="Calibri" w:hAnsi="Calibri" w:cs="Calibri"/>
          <w:sz w:val="24"/>
          <w:szCs w:val="24"/>
        </w:rPr>
        <w:t>Δ</w:t>
      </w:r>
      <w:r>
        <w:rPr>
          <w:rFonts w:cs="Calibri"/>
          <w:sz w:val="24"/>
          <w:szCs w:val="24"/>
          <w:vertAlign w:val="superscript"/>
        </w:rPr>
        <w:t>3</w:t>
      </w:r>
      <w:r>
        <w:rPr>
          <w:rFonts w:cs="Calibri"/>
          <w:sz w:val="24"/>
          <w:szCs w:val="24"/>
        </w:rPr>
        <w:t>k, which is to say we’re changing f(r,k,t) from a discrete probability distribution to a continuous probability density.  And we’re going to do the same with the scattering rate W(k</w:t>
      </w:r>
      <w:r>
        <w:rPr>
          <w:rFonts w:ascii="Calibri" w:hAnsi="Calibri" w:cs="Calibri"/>
          <w:sz w:val="24"/>
          <w:szCs w:val="24"/>
        </w:rPr>
        <w:t>→</w:t>
      </w:r>
      <w:r>
        <w:rPr>
          <w:rFonts w:cs="Calibri"/>
          <w:sz w:val="24"/>
          <w:szCs w:val="24"/>
        </w:rPr>
        <w:t>k</w:t>
      </w:r>
      <w:r>
        <w:rPr>
          <w:rFonts w:ascii="Calibri" w:hAnsi="Calibri" w:cs="Calibri"/>
          <w:sz w:val="24"/>
          <w:szCs w:val="24"/>
        </w:rPr>
        <w:t>´</w:t>
      </w:r>
      <w:r>
        <w:rPr>
          <w:rFonts w:cs="Calibri"/>
          <w:sz w:val="24"/>
          <w:szCs w:val="24"/>
        </w:rPr>
        <w:t xml:space="preserve">).  The rate of scattering from </w:t>
      </w:r>
      <w:r w:rsidR="00731AC6">
        <w:rPr>
          <w:rFonts w:cs="Calibri"/>
          <w:sz w:val="24"/>
          <w:szCs w:val="24"/>
        </w:rPr>
        <w:t xml:space="preserve">a given </w:t>
      </w:r>
      <w:r>
        <w:rPr>
          <w:rFonts w:cs="Calibri"/>
          <w:sz w:val="24"/>
          <w:szCs w:val="24"/>
        </w:rPr>
        <w:t xml:space="preserve">k to </w:t>
      </w:r>
      <w:r w:rsidR="00731AC6">
        <w:rPr>
          <w:rFonts w:cs="Calibri"/>
          <w:sz w:val="24"/>
          <w:szCs w:val="24"/>
        </w:rPr>
        <w:t xml:space="preserve">the </w:t>
      </w:r>
      <w:r w:rsidR="00731AC6">
        <w:rPr>
          <w:rFonts w:ascii="Calibri" w:hAnsi="Calibri" w:cs="Calibri"/>
          <w:sz w:val="24"/>
          <w:szCs w:val="24"/>
        </w:rPr>
        <w:t>Δ</w:t>
      </w:r>
      <w:r w:rsidR="00731AC6">
        <w:rPr>
          <w:rFonts w:ascii="Calibri" w:hAnsi="Calibri" w:cs="Calibri"/>
          <w:sz w:val="24"/>
          <w:szCs w:val="24"/>
          <w:vertAlign w:val="superscript"/>
        </w:rPr>
        <w:t>3</w:t>
      </w:r>
      <w:r w:rsidR="00731AC6">
        <w:rPr>
          <w:rFonts w:ascii="Calibri" w:hAnsi="Calibri" w:cs="Calibri"/>
          <w:sz w:val="24"/>
          <w:szCs w:val="24"/>
        </w:rPr>
        <w:t>k´ block surrounding</w:t>
      </w:r>
      <w:r w:rsidR="00731AC6">
        <w:rPr>
          <w:rFonts w:cs="Calibri"/>
          <w:sz w:val="24"/>
          <w:szCs w:val="24"/>
        </w:rPr>
        <w:t xml:space="preserve"> </w:t>
      </w:r>
      <w:r>
        <w:rPr>
          <w:rFonts w:cs="Calibri"/>
          <w:sz w:val="24"/>
          <w:szCs w:val="24"/>
        </w:rPr>
        <w:t>k</w:t>
      </w:r>
      <w:r>
        <w:rPr>
          <w:rFonts w:ascii="Calibri" w:hAnsi="Calibri" w:cs="Calibri"/>
          <w:sz w:val="24"/>
          <w:szCs w:val="24"/>
        </w:rPr>
        <w:t>´</w:t>
      </w:r>
      <w:r>
        <w:rPr>
          <w:rFonts w:cs="Calibri"/>
          <w:sz w:val="24"/>
          <w:szCs w:val="24"/>
        </w:rPr>
        <w:t xml:space="preserve"> should be proportional to volume of k</w:t>
      </w:r>
      <w:r>
        <w:rPr>
          <w:rFonts w:ascii="Calibri" w:hAnsi="Calibri" w:cs="Calibri"/>
          <w:sz w:val="24"/>
          <w:szCs w:val="24"/>
        </w:rPr>
        <w:t>´</w:t>
      </w:r>
      <w:r>
        <w:rPr>
          <w:rFonts w:cs="Calibri"/>
          <w:sz w:val="24"/>
          <w:szCs w:val="24"/>
        </w:rPr>
        <w:t xml:space="preserve"> space available to scatter into.  So we should be able to say W(k</w:t>
      </w:r>
      <w:r>
        <w:rPr>
          <w:rFonts w:ascii="Calibri" w:hAnsi="Calibri" w:cs="Calibri"/>
          <w:sz w:val="24"/>
          <w:szCs w:val="24"/>
        </w:rPr>
        <w:t>→</w:t>
      </w:r>
      <w:r>
        <w:rPr>
          <w:rFonts w:cs="Calibri"/>
          <w:sz w:val="24"/>
          <w:szCs w:val="24"/>
        </w:rPr>
        <w:t>k</w:t>
      </w:r>
      <w:r>
        <w:rPr>
          <w:rFonts w:ascii="Calibri" w:hAnsi="Calibri" w:cs="Calibri"/>
          <w:sz w:val="24"/>
          <w:szCs w:val="24"/>
        </w:rPr>
        <w:t>´</w:t>
      </w:r>
      <w:r>
        <w:rPr>
          <w:rFonts w:cs="Calibri"/>
          <w:sz w:val="24"/>
          <w:szCs w:val="24"/>
        </w:rPr>
        <w:t xml:space="preserve">) </w:t>
      </w:r>
      <w:r>
        <w:rPr>
          <w:rFonts w:ascii="Calibri" w:hAnsi="Calibri" w:cs="Calibri"/>
          <w:sz w:val="24"/>
          <w:szCs w:val="24"/>
        </w:rPr>
        <w:t>→</w:t>
      </w:r>
      <w:r>
        <w:rPr>
          <w:rFonts w:cs="Calibri"/>
          <w:sz w:val="24"/>
          <w:szCs w:val="24"/>
        </w:rPr>
        <w:t xml:space="preserve"> W(k</w:t>
      </w:r>
      <w:r>
        <w:rPr>
          <w:rFonts w:ascii="Calibri" w:hAnsi="Calibri" w:cs="Calibri"/>
          <w:sz w:val="24"/>
          <w:szCs w:val="24"/>
        </w:rPr>
        <w:t>→</w:t>
      </w:r>
      <w:r>
        <w:rPr>
          <w:rFonts w:cs="Calibri"/>
          <w:sz w:val="24"/>
          <w:szCs w:val="24"/>
        </w:rPr>
        <w:t>k</w:t>
      </w:r>
      <w:r>
        <w:rPr>
          <w:rFonts w:ascii="Calibri" w:hAnsi="Calibri" w:cs="Calibri"/>
          <w:sz w:val="24"/>
          <w:szCs w:val="24"/>
        </w:rPr>
        <w:t>´</w:t>
      </w:r>
      <w:r>
        <w:rPr>
          <w:rFonts w:cs="Calibri"/>
          <w:sz w:val="24"/>
          <w:szCs w:val="24"/>
        </w:rPr>
        <w:t>)</w:t>
      </w:r>
      <w:r>
        <w:rPr>
          <w:rFonts w:ascii="Calibri" w:hAnsi="Calibri" w:cs="Calibri"/>
          <w:sz w:val="24"/>
          <w:szCs w:val="24"/>
        </w:rPr>
        <w:t>Δ</w:t>
      </w:r>
      <w:r>
        <w:rPr>
          <w:rFonts w:cs="Calibri"/>
          <w:sz w:val="24"/>
          <w:szCs w:val="24"/>
          <w:vertAlign w:val="superscript"/>
        </w:rPr>
        <w:t>3</w:t>
      </w:r>
      <w:r>
        <w:rPr>
          <w:rFonts w:cs="Calibri"/>
          <w:sz w:val="24"/>
          <w:szCs w:val="24"/>
        </w:rPr>
        <w:t>k</w:t>
      </w:r>
      <w:r>
        <w:rPr>
          <w:rFonts w:ascii="Calibri" w:hAnsi="Calibri" w:cs="Calibri"/>
          <w:sz w:val="24"/>
          <w:szCs w:val="24"/>
        </w:rPr>
        <w:t>´</w:t>
      </w:r>
      <w:r>
        <w:rPr>
          <w:rFonts w:cs="Calibri"/>
          <w:sz w:val="24"/>
          <w:szCs w:val="24"/>
        </w:rPr>
        <w:t>, where the former W(k</w:t>
      </w:r>
      <w:r>
        <w:rPr>
          <w:rFonts w:ascii="Calibri" w:hAnsi="Calibri" w:cs="Calibri"/>
          <w:sz w:val="24"/>
          <w:szCs w:val="24"/>
        </w:rPr>
        <w:t>→</w:t>
      </w:r>
      <w:r>
        <w:rPr>
          <w:rFonts w:cs="Calibri"/>
          <w:sz w:val="24"/>
          <w:szCs w:val="24"/>
        </w:rPr>
        <w:t>k</w:t>
      </w:r>
      <w:r>
        <w:rPr>
          <w:rFonts w:ascii="Calibri" w:hAnsi="Calibri" w:cs="Calibri"/>
          <w:sz w:val="24"/>
          <w:szCs w:val="24"/>
        </w:rPr>
        <w:t>´</w:t>
      </w:r>
      <w:r>
        <w:rPr>
          <w:rFonts w:cs="Calibri"/>
          <w:sz w:val="24"/>
          <w:szCs w:val="24"/>
        </w:rPr>
        <w:t>) is the d</w:t>
      </w:r>
      <w:r w:rsidR="00081B78">
        <w:rPr>
          <w:rFonts w:cs="Calibri"/>
          <w:sz w:val="24"/>
          <w:szCs w:val="24"/>
        </w:rPr>
        <w:t xml:space="preserve">iscrete probability of scattering into the </w:t>
      </w:r>
      <w:r w:rsidR="00081B78">
        <w:rPr>
          <w:rFonts w:ascii="Calibri" w:hAnsi="Calibri" w:cs="Calibri"/>
          <w:sz w:val="24"/>
          <w:szCs w:val="24"/>
        </w:rPr>
        <w:t>Δ</w:t>
      </w:r>
      <w:r w:rsidR="00081B78">
        <w:rPr>
          <w:rFonts w:cs="Calibri"/>
          <w:sz w:val="24"/>
          <w:szCs w:val="24"/>
          <w:vertAlign w:val="superscript"/>
        </w:rPr>
        <w:t>3</w:t>
      </w:r>
      <w:r w:rsidR="00081B78">
        <w:rPr>
          <w:rFonts w:cs="Calibri"/>
          <w:sz w:val="24"/>
          <w:szCs w:val="24"/>
        </w:rPr>
        <w:t>k</w:t>
      </w:r>
      <w:r w:rsidR="00081B78">
        <w:rPr>
          <w:rFonts w:ascii="Calibri" w:hAnsi="Calibri" w:cs="Calibri"/>
          <w:sz w:val="24"/>
          <w:szCs w:val="24"/>
        </w:rPr>
        <w:t>´</w:t>
      </w:r>
      <w:r w:rsidR="00081B78">
        <w:rPr>
          <w:rFonts w:cs="Calibri"/>
          <w:sz w:val="24"/>
          <w:szCs w:val="24"/>
        </w:rPr>
        <w:t xml:space="preserve"> block centered about k</w:t>
      </w:r>
      <w:r w:rsidR="00081B78">
        <w:rPr>
          <w:rFonts w:ascii="Calibri" w:hAnsi="Calibri" w:cs="Calibri"/>
          <w:sz w:val="24"/>
          <w:szCs w:val="24"/>
        </w:rPr>
        <w:t>´</w:t>
      </w:r>
      <w:r w:rsidR="00081B78">
        <w:rPr>
          <w:rFonts w:cs="Calibri"/>
          <w:sz w:val="24"/>
          <w:szCs w:val="24"/>
        </w:rPr>
        <w:t>, whereas the latter W(k</w:t>
      </w:r>
      <w:r w:rsidR="00081B78">
        <w:rPr>
          <w:rFonts w:ascii="Calibri" w:hAnsi="Calibri" w:cs="Calibri"/>
          <w:sz w:val="24"/>
          <w:szCs w:val="24"/>
        </w:rPr>
        <w:t>→</w:t>
      </w:r>
      <w:r w:rsidR="00081B78">
        <w:rPr>
          <w:rFonts w:cs="Calibri"/>
          <w:sz w:val="24"/>
          <w:szCs w:val="24"/>
        </w:rPr>
        <w:t>k</w:t>
      </w:r>
      <w:r w:rsidR="00081B78">
        <w:rPr>
          <w:rFonts w:ascii="Calibri" w:hAnsi="Calibri" w:cs="Calibri"/>
          <w:sz w:val="24"/>
          <w:szCs w:val="24"/>
        </w:rPr>
        <w:t>´</w:t>
      </w:r>
      <w:r w:rsidR="00081B78">
        <w:rPr>
          <w:rFonts w:cs="Calibri"/>
          <w:sz w:val="24"/>
          <w:szCs w:val="24"/>
        </w:rPr>
        <w:t xml:space="preserve">) is the scattering rate </w:t>
      </w:r>
      <w:r w:rsidR="00081B78" w:rsidRPr="00081B78">
        <w:rPr>
          <w:rFonts w:cs="Calibri"/>
          <w:i/>
          <w:sz w:val="24"/>
          <w:szCs w:val="24"/>
        </w:rPr>
        <w:t>density</w:t>
      </w:r>
      <w:r w:rsidR="00081B78">
        <w:rPr>
          <w:rFonts w:cs="Calibri"/>
          <w:sz w:val="24"/>
          <w:szCs w:val="24"/>
        </w:rPr>
        <w:t>, one might say.  Filling these in, we have:</w:t>
      </w:r>
    </w:p>
    <w:bookmarkEnd w:id="1"/>
    <w:p w14:paraId="0215EF5C" w14:textId="1E8C5B5D" w:rsidR="00081B78" w:rsidRDefault="00081B78" w:rsidP="00A11E0A">
      <w:pPr>
        <w:spacing w:after="0" w:line="240" w:lineRule="auto"/>
        <w:rPr>
          <w:rFonts w:cs="Calibri"/>
          <w:sz w:val="24"/>
          <w:szCs w:val="24"/>
        </w:rPr>
      </w:pPr>
    </w:p>
    <w:p w14:paraId="0999C872" w14:textId="67FBA026" w:rsidR="00081B78" w:rsidRPr="00195989" w:rsidRDefault="003A0462" w:rsidP="00A11E0A">
      <w:pPr>
        <w:spacing w:after="0" w:line="240" w:lineRule="auto"/>
        <w:rPr>
          <w:sz w:val="24"/>
          <w:szCs w:val="24"/>
        </w:rPr>
      </w:pPr>
      <w:r w:rsidRPr="00081B78">
        <w:rPr>
          <w:position w:val="-68"/>
        </w:rPr>
        <w:object w:dxaOrig="10900" w:dyaOrig="1480" w14:anchorId="7538D39E">
          <v:shape id="_x0000_i1036" type="#_x0000_t75" style="width:518.5pt;height:70pt" o:ole="">
            <v:imagedata r:id="rId26" o:title=""/>
          </v:shape>
          <o:OLEObject Type="Embed" ProgID="Equation.DSMT4" ShapeID="_x0000_i1036" DrawAspect="Content" ObjectID="_1765971507" r:id="rId27"/>
        </w:object>
      </w:r>
    </w:p>
    <w:p w14:paraId="64BCB492" w14:textId="22599A20" w:rsidR="00081B78" w:rsidRPr="00195989" w:rsidRDefault="00081B78" w:rsidP="00A11E0A">
      <w:pPr>
        <w:spacing w:after="0" w:line="240" w:lineRule="auto"/>
        <w:rPr>
          <w:rFonts w:ascii="Calibri" w:hAnsi="Calibri" w:cs="Calibri"/>
          <w:sz w:val="24"/>
          <w:szCs w:val="24"/>
        </w:rPr>
      </w:pPr>
      <w:r w:rsidRPr="00195989">
        <w:rPr>
          <w:sz w:val="24"/>
          <w:szCs w:val="24"/>
        </w:rPr>
        <w:t>In the small (enough)</w:t>
      </w:r>
      <w:r w:rsidR="00731AC6" w:rsidRPr="00195989">
        <w:rPr>
          <w:sz w:val="24"/>
          <w:szCs w:val="24"/>
        </w:rPr>
        <w:t xml:space="preserve"> </w:t>
      </w:r>
      <w:r w:rsidR="00731AC6" w:rsidRPr="00195989">
        <w:rPr>
          <w:rFonts w:ascii="Calibri" w:hAnsi="Calibri" w:cs="Calibri"/>
          <w:sz w:val="24"/>
          <w:szCs w:val="24"/>
        </w:rPr>
        <w:t>Δ</w:t>
      </w:r>
      <w:r w:rsidR="00731AC6" w:rsidRPr="00195989">
        <w:rPr>
          <w:b/>
          <w:sz w:val="24"/>
          <w:szCs w:val="24"/>
        </w:rPr>
        <w:t>r</w:t>
      </w:r>
      <w:r w:rsidR="00731AC6" w:rsidRPr="00195989">
        <w:rPr>
          <w:sz w:val="24"/>
          <w:szCs w:val="24"/>
        </w:rPr>
        <w:t xml:space="preserve">, </w:t>
      </w:r>
      <w:r w:rsidR="00731AC6" w:rsidRPr="00195989">
        <w:rPr>
          <w:rFonts w:ascii="Calibri" w:hAnsi="Calibri" w:cs="Calibri"/>
          <w:sz w:val="24"/>
          <w:szCs w:val="24"/>
        </w:rPr>
        <w:t>Δ</w:t>
      </w:r>
      <w:r w:rsidR="00731AC6" w:rsidRPr="00195989">
        <w:rPr>
          <w:b/>
          <w:sz w:val="24"/>
          <w:szCs w:val="24"/>
        </w:rPr>
        <w:t>k</w:t>
      </w:r>
      <w:r w:rsidR="00731AC6" w:rsidRPr="00195989">
        <w:rPr>
          <w:sz w:val="24"/>
          <w:szCs w:val="24"/>
        </w:rPr>
        <w:t>, and</w:t>
      </w:r>
      <w:r w:rsidRPr="00195989">
        <w:rPr>
          <w:sz w:val="24"/>
          <w:szCs w:val="24"/>
        </w:rPr>
        <w:t xml:space="preserve"> </w:t>
      </w:r>
      <w:r w:rsidRPr="00195989">
        <w:rPr>
          <w:rFonts w:ascii="Calibri" w:hAnsi="Calibri" w:cs="Calibri"/>
          <w:sz w:val="24"/>
          <w:szCs w:val="24"/>
        </w:rPr>
        <w:t>Δ</w:t>
      </w:r>
      <w:r w:rsidRPr="00195989">
        <w:rPr>
          <w:sz w:val="24"/>
          <w:szCs w:val="24"/>
          <w:vertAlign w:val="superscript"/>
        </w:rPr>
        <w:t>3</w:t>
      </w:r>
      <w:r w:rsidRPr="00195989">
        <w:rPr>
          <w:sz w:val="24"/>
          <w:szCs w:val="24"/>
        </w:rPr>
        <w:t>k</w:t>
      </w:r>
      <w:r w:rsidRPr="00195989">
        <w:rPr>
          <w:rFonts w:ascii="Calibri" w:hAnsi="Calibri" w:cs="Calibri"/>
          <w:sz w:val="24"/>
          <w:szCs w:val="24"/>
        </w:rPr>
        <w:t xml:space="preserve">´ limit, </w:t>
      </w:r>
      <w:r w:rsidR="00731AC6" w:rsidRPr="00195989">
        <w:rPr>
          <w:rFonts w:ascii="Calibri" w:hAnsi="Calibri" w:cs="Calibri"/>
          <w:sz w:val="24"/>
          <w:szCs w:val="24"/>
        </w:rPr>
        <w:t>we can write these as derivatives and integrals.  So,</w:t>
      </w:r>
    </w:p>
    <w:p w14:paraId="0F43224D" w14:textId="1D87A696" w:rsidR="00731AC6" w:rsidRPr="00195989" w:rsidRDefault="00731AC6" w:rsidP="00A11E0A">
      <w:pPr>
        <w:spacing w:after="0" w:line="240" w:lineRule="auto"/>
        <w:rPr>
          <w:rFonts w:ascii="Calibri" w:hAnsi="Calibri" w:cs="Calibri"/>
          <w:sz w:val="24"/>
          <w:szCs w:val="24"/>
        </w:rPr>
      </w:pPr>
    </w:p>
    <w:p w14:paraId="780E8E52" w14:textId="7CB87730" w:rsidR="00731AC6" w:rsidRPr="00081B78" w:rsidRDefault="003A0462" w:rsidP="00A11E0A">
      <w:pPr>
        <w:spacing w:after="0" w:line="240" w:lineRule="auto"/>
        <w:rPr>
          <w:rFonts w:cs="Calibri"/>
          <w:sz w:val="24"/>
          <w:szCs w:val="24"/>
        </w:rPr>
      </w:pPr>
      <w:r w:rsidRPr="00731AC6">
        <w:rPr>
          <w:position w:val="-24"/>
        </w:rPr>
        <w:object w:dxaOrig="9820" w:dyaOrig="620" w14:anchorId="2D8931F5">
          <v:shape id="_x0000_i1037" type="#_x0000_t75" style="width:467pt;height:29.5pt" o:ole="" o:bordertopcolor="green" o:borderleftcolor="green" o:borderbottomcolor="green" o:borderrightcolor="green">
            <v:imagedata r:id="rId28" o:title=""/>
            <w10:bordertop type="single" width="8"/>
            <w10:borderleft type="single" width="8"/>
            <w10:borderbottom type="single" width="8"/>
            <w10:borderright type="single" width="8"/>
          </v:shape>
          <o:OLEObject Type="Embed" ProgID="Equation.DSMT4" ShapeID="_x0000_i1037" DrawAspect="Content" ObjectID="_1765971508" r:id="rId29"/>
        </w:object>
      </w:r>
    </w:p>
    <w:p w14:paraId="7902DFE0" w14:textId="0A24C6CF" w:rsidR="00A11E0A" w:rsidRDefault="00731AC6" w:rsidP="00A11E0A">
      <w:pPr>
        <w:spacing w:after="0" w:line="240" w:lineRule="auto"/>
        <w:rPr>
          <w:rFonts w:cs="Calibri"/>
          <w:sz w:val="24"/>
          <w:szCs w:val="24"/>
        </w:rPr>
      </w:pPr>
      <w:r>
        <w:rPr>
          <w:rFonts w:cs="Calibri"/>
          <w:sz w:val="24"/>
          <w:szCs w:val="24"/>
        </w:rPr>
        <w:t xml:space="preserve">This is our Boltzman equation.  But we’re going to simplify a little more.  </w:t>
      </w:r>
      <w:r w:rsidR="00A11E0A">
        <w:rPr>
          <w:rFonts w:cs="Calibri"/>
          <w:sz w:val="24"/>
          <w:szCs w:val="24"/>
        </w:rPr>
        <w:t>W(k → k´) is the</w:t>
      </w:r>
      <w:r w:rsidR="008C74E7">
        <w:rPr>
          <w:rFonts w:cs="Calibri"/>
          <w:sz w:val="24"/>
          <w:szCs w:val="24"/>
        </w:rPr>
        <w:t xml:space="preserve"> rate at which particles located at rk will scatter into rk</w:t>
      </w:r>
      <w:r w:rsidR="008C74E7">
        <w:rPr>
          <w:rFonts w:ascii="Calibri" w:hAnsi="Calibri" w:cs="Calibri"/>
          <w:sz w:val="24"/>
          <w:szCs w:val="24"/>
        </w:rPr>
        <w:t xml:space="preserve">´, per </w:t>
      </w:r>
      <w:r w:rsidR="00811A66">
        <w:rPr>
          <w:rFonts w:ascii="Calibri" w:hAnsi="Calibri" w:cs="Calibri"/>
          <w:sz w:val="24"/>
          <w:szCs w:val="24"/>
        </w:rPr>
        <w:t>d</w:t>
      </w:r>
      <w:r w:rsidR="008C74E7">
        <w:rPr>
          <w:rFonts w:ascii="Calibri" w:hAnsi="Calibri" w:cs="Calibri"/>
          <w:sz w:val="24"/>
          <w:szCs w:val="24"/>
          <w:vertAlign w:val="superscript"/>
        </w:rPr>
        <w:t>3</w:t>
      </w:r>
      <w:r w:rsidR="008C74E7">
        <w:rPr>
          <w:rFonts w:ascii="Calibri" w:hAnsi="Calibri" w:cs="Calibri"/>
          <w:sz w:val="24"/>
          <w:szCs w:val="24"/>
        </w:rPr>
        <w:t>k´</w:t>
      </w:r>
      <w:r w:rsidR="00A11E0A">
        <w:rPr>
          <w:rFonts w:cs="Calibri"/>
          <w:sz w:val="24"/>
          <w:szCs w:val="24"/>
        </w:rPr>
        <w:t>.  For time-reversal symmetric processess</w:t>
      </w:r>
      <w:r>
        <w:rPr>
          <w:rFonts w:cs="Calibri"/>
          <w:sz w:val="24"/>
          <w:szCs w:val="24"/>
        </w:rPr>
        <w:t xml:space="preserve"> (so no magnetic fields)</w:t>
      </w:r>
      <w:r w:rsidR="00A11E0A">
        <w:rPr>
          <w:rFonts w:cs="Calibri"/>
          <w:sz w:val="24"/>
          <w:szCs w:val="24"/>
        </w:rPr>
        <w:t xml:space="preserve">, this rate should be the same going forwards or backwards.  This is called detailed balancing.  And </w:t>
      </w:r>
      <w:r>
        <w:rPr>
          <w:rFonts w:cs="Calibri"/>
          <w:sz w:val="24"/>
          <w:szCs w:val="24"/>
        </w:rPr>
        <w:t xml:space="preserve">then </w:t>
      </w:r>
      <w:r w:rsidR="00A11E0A">
        <w:rPr>
          <w:rFonts w:cs="Calibri"/>
          <w:sz w:val="24"/>
          <w:szCs w:val="24"/>
        </w:rPr>
        <w:t>our Boltzman equation would be:</w:t>
      </w:r>
    </w:p>
    <w:p w14:paraId="7E538597" w14:textId="77777777" w:rsidR="00A11E0A" w:rsidRDefault="00A11E0A" w:rsidP="00A11E0A">
      <w:pPr>
        <w:spacing w:after="0" w:line="240" w:lineRule="auto"/>
        <w:rPr>
          <w:rFonts w:cs="Calibri"/>
          <w:sz w:val="24"/>
          <w:szCs w:val="24"/>
        </w:rPr>
      </w:pPr>
    </w:p>
    <w:p w14:paraId="6538DD60" w14:textId="59409F84" w:rsidR="00A11E0A" w:rsidRDefault="00A11E0A" w:rsidP="00A11E0A">
      <w:pPr>
        <w:spacing w:after="0" w:line="240" w:lineRule="auto"/>
      </w:pPr>
      <w:r w:rsidRPr="00122B96">
        <w:rPr>
          <w:position w:val="-28"/>
        </w:rPr>
        <w:object w:dxaOrig="7380" w:dyaOrig="680" w14:anchorId="3F1D156D">
          <v:shape id="_x0000_i1038" type="#_x0000_t75" style="width:351pt;height:33.5pt" o:ole="" filled="t" fillcolor="#cfc">
            <v:imagedata r:id="rId30" o:title=""/>
          </v:shape>
          <o:OLEObject Type="Embed" ProgID="Equation.DSMT4" ShapeID="_x0000_i1038" DrawAspect="Content" ObjectID="_1765971509" r:id="rId31"/>
        </w:object>
      </w:r>
    </w:p>
    <w:p w14:paraId="1F346D90" w14:textId="395BE24A" w:rsidR="002135C0" w:rsidRDefault="002135C0" w:rsidP="00A11E0A">
      <w:pPr>
        <w:spacing w:after="0" w:line="240" w:lineRule="auto"/>
      </w:pPr>
    </w:p>
    <w:p w14:paraId="1504F479" w14:textId="2AE03BC3" w:rsidR="002135C0" w:rsidRPr="00195989" w:rsidRDefault="009E60EA" w:rsidP="00A11E0A">
      <w:pPr>
        <w:spacing w:after="0" w:line="240" w:lineRule="auto"/>
        <w:rPr>
          <w:sz w:val="24"/>
          <w:szCs w:val="24"/>
        </w:rPr>
      </w:pPr>
      <w:r w:rsidRPr="00195989">
        <w:rPr>
          <w:sz w:val="24"/>
          <w:szCs w:val="24"/>
        </w:rPr>
        <w:t>where</w:t>
      </w:r>
      <w:r w:rsidR="002135C0" w:rsidRPr="00195989">
        <w:rPr>
          <w:sz w:val="24"/>
          <w:szCs w:val="24"/>
        </w:rPr>
        <w:t>,</w:t>
      </w:r>
    </w:p>
    <w:p w14:paraId="05117671" w14:textId="09F9876C" w:rsidR="002135C0" w:rsidRDefault="002135C0" w:rsidP="00A11E0A">
      <w:pPr>
        <w:spacing w:after="0" w:line="240" w:lineRule="auto"/>
      </w:pPr>
    </w:p>
    <w:p w14:paraId="44CD00D1" w14:textId="42D7CEA6" w:rsidR="002135C0" w:rsidRDefault="002135C0" w:rsidP="00A11E0A">
      <w:pPr>
        <w:spacing w:after="0" w:line="240" w:lineRule="auto"/>
      </w:pPr>
      <w:r w:rsidRPr="002135C0">
        <w:rPr>
          <w:position w:val="-24"/>
        </w:rPr>
        <w:object w:dxaOrig="2960" w:dyaOrig="620" w14:anchorId="01BAF6AD">
          <v:shape id="_x0000_i1039" type="#_x0000_t75" style="width:141pt;height:29.5pt" o:ole="" filled="t" fillcolor="#cfc">
            <v:imagedata r:id="rId32" o:title=""/>
          </v:shape>
          <o:OLEObject Type="Embed" ProgID="Equation.DSMT4" ShapeID="_x0000_i1039" DrawAspect="Content" ObjectID="_1765971510" r:id="rId33"/>
        </w:object>
      </w:r>
    </w:p>
    <w:p w14:paraId="51919EE4" w14:textId="77777777" w:rsidR="00A11E0A" w:rsidRDefault="00A11E0A" w:rsidP="00A11E0A">
      <w:pPr>
        <w:spacing w:after="0" w:line="240" w:lineRule="auto"/>
      </w:pPr>
    </w:p>
    <w:p w14:paraId="1EE0F3FD" w14:textId="738EE708" w:rsidR="00A11E0A" w:rsidRDefault="009E60EA" w:rsidP="00A11E0A">
      <w:pPr>
        <w:spacing w:after="0" w:line="240" w:lineRule="auto"/>
        <w:rPr>
          <w:rFonts w:cs="Calibri"/>
          <w:sz w:val="24"/>
          <w:szCs w:val="24"/>
        </w:rPr>
      </w:pPr>
      <w:r>
        <w:rPr>
          <w:rFonts w:cs="Calibri"/>
          <w:sz w:val="24"/>
          <w:szCs w:val="24"/>
        </w:rPr>
        <w:t>So</w:t>
      </w:r>
      <w:r w:rsidR="00673328">
        <w:rPr>
          <w:rFonts w:cs="Calibri"/>
          <w:sz w:val="24"/>
          <w:szCs w:val="24"/>
        </w:rPr>
        <w:t xml:space="preserve"> keeping in mind our W(k</w:t>
      </w:r>
      <w:r w:rsidR="00673328">
        <w:rPr>
          <w:rFonts w:ascii="Calibri" w:hAnsi="Calibri" w:cs="Calibri"/>
          <w:sz w:val="24"/>
          <w:szCs w:val="24"/>
        </w:rPr>
        <w:t>→</w:t>
      </w:r>
      <w:r w:rsidR="00673328">
        <w:rPr>
          <w:rFonts w:cs="Calibri"/>
          <w:sz w:val="24"/>
          <w:szCs w:val="24"/>
        </w:rPr>
        <w:t>k</w:t>
      </w:r>
      <w:r w:rsidR="00673328">
        <w:rPr>
          <w:rFonts w:ascii="Calibri" w:hAnsi="Calibri" w:cs="Calibri"/>
          <w:sz w:val="24"/>
          <w:szCs w:val="24"/>
        </w:rPr>
        <w:t>´</w:t>
      </w:r>
      <w:r w:rsidR="00673328">
        <w:rPr>
          <w:rFonts w:cs="Calibri"/>
          <w:sz w:val="24"/>
          <w:szCs w:val="24"/>
        </w:rPr>
        <w:t xml:space="preserve">) was redefined as a </w:t>
      </w:r>
      <w:r w:rsidR="005D2EDA">
        <w:rPr>
          <w:rFonts w:cs="Calibri"/>
          <w:sz w:val="24"/>
          <w:szCs w:val="24"/>
        </w:rPr>
        <w:t xml:space="preserve">rate </w:t>
      </w:r>
      <w:r w:rsidR="00673328">
        <w:rPr>
          <w:rFonts w:cs="Calibri"/>
          <w:sz w:val="24"/>
          <w:szCs w:val="24"/>
        </w:rPr>
        <w:t>density</w:t>
      </w:r>
      <w:r w:rsidR="00603226">
        <w:rPr>
          <w:rFonts w:cs="Calibri"/>
          <w:sz w:val="24"/>
          <w:szCs w:val="24"/>
        </w:rPr>
        <w:t xml:space="preserve">, </w:t>
      </w:r>
      <w:r>
        <w:rPr>
          <w:rFonts w:cs="Calibri"/>
          <w:sz w:val="24"/>
          <w:szCs w:val="24"/>
        </w:rPr>
        <w:t>likewise</w:t>
      </w:r>
      <w:r w:rsidR="00603226">
        <w:rPr>
          <w:rFonts w:cs="Calibri"/>
          <w:sz w:val="24"/>
          <w:szCs w:val="24"/>
        </w:rPr>
        <w:t xml:space="preserve"> P(k</w:t>
      </w:r>
      <w:r w:rsidR="00603226">
        <w:rPr>
          <w:rFonts w:ascii="Calibri" w:hAnsi="Calibri" w:cs="Calibri"/>
          <w:sz w:val="24"/>
          <w:szCs w:val="24"/>
        </w:rPr>
        <w:t>→</w:t>
      </w:r>
      <w:r w:rsidR="00603226">
        <w:rPr>
          <w:rFonts w:cs="Calibri"/>
          <w:sz w:val="24"/>
          <w:szCs w:val="24"/>
        </w:rPr>
        <w:t>k</w:t>
      </w:r>
      <w:r w:rsidR="00603226">
        <w:rPr>
          <w:rFonts w:ascii="Calibri" w:hAnsi="Calibri" w:cs="Calibri"/>
          <w:sz w:val="24"/>
          <w:szCs w:val="24"/>
        </w:rPr>
        <w:t>´</w:t>
      </w:r>
      <w:r w:rsidR="00603226">
        <w:rPr>
          <w:rFonts w:cs="Calibri"/>
          <w:sz w:val="24"/>
          <w:szCs w:val="24"/>
        </w:rPr>
        <w:t>) is now</w:t>
      </w:r>
      <w:r w:rsidR="00EB0F63">
        <w:rPr>
          <w:rFonts w:cs="Calibri"/>
          <w:sz w:val="24"/>
          <w:szCs w:val="24"/>
        </w:rPr>
        <w:t xml:space="preserve"> must be</w:t>
      </w:r>
      <w:r w:rsidR="00603226">
        <w:rPr>
          <w:rFonts w:cs="Calibri"/>
          <w:sz w:val="24"/>
          <w:szCs w:val="24"/>
        </w:rPr>
        <w:t xml:space="preserve"> a probability </w:t>
      </w:r>
      <w:r w:rsidR="00603226" w:rsidRPr="00603226">
        <w:rPr>
          <w:rFonts w:cs="Calibri"/>
          <w:i/>
          <w:sz w:val="24"/>
          <w:szCs w:val="24"/>
        </w:rPr>
        <w:t>density</w:t>
      </w:r>
      <w:r w:rsidR="00603226">
        <w:rPr>
          <w:rFonts w:cs="Calibri"/>
          <w:sz w:val="24"/>
          <w:szCs w:val="24"/>
        </w:rPr>
        <w:t xml:space="preserve">, i.e., probability of scattering from k </w:t>
      </w:r>
      <w:r w:rsidR="00603226">
        <w:rPr>
          <w:rFonts w:ascii="Calibri" w:hAnsi="Calibri" w:cs="Calibri"/>
          <w:sz w:val="24"/>
          <w:szCs w:val="24"/>
        </w:rPr>
        <w:t>→</w:t>
      </w:r>
      <w:r w:rsidR="00603226">
        <w:rPr>
          <w:rFonts w:cs="Calibri"/>
          <w:sz w:val="24"/>
          <w:szCs w:val="24"/>
        </w:rPr>
        <w:t xml:space="preserve"> k</w:t>
      </w:r>
      <w:r w:rsidR="00603226">
        <w:rPr>
          <w:rFonts w:ascii="Calibri" w:hAnsi="Calibri" w:cs="Calibri"/>
          <w:sz w:val="24"/>
          <w:szCs w:val="24"/>
        </w:rPr>
        <w:t>´</w:t>
      </w:r>
      <w:r w:rsidR="00603226">
        <w:rPr>
          <w:rFonts w:cs="Calibri"/>
          <w:sz w:val="24"/>
          <w:szCs w:val="24"/>
        </w:rPr>
        <w:t xml:space="preserve"> </w:t>
      </w:r>
      <w:r w:rsidR="00603226" w:rsidRPr="00603226">
        <w:rPr>
          <w:rFonts w:cs="Calibri"/>
          <w:i/>
          <w:sz w:val="24"/>
          <w:szCs w:val="24"/>
        </w:rPr>
        <w:t>per</w:t>
      </w:r>
      <w:r w:rsidR="00603226">
        <w:rPr>
          <w:rFonts w:cs="Calibri"/>
          <w:sz w:val="24"/>
          <w:szCs w:val="24"/>
        </w:rPr>
        <w:t xml:space="preserve"> volume </w:t>
      </w:r>
      <w:r w:rsidR="00603226">
        <w:rPr>
          <w:rFonts w:ascii="Calibri" w:hAnsi="Calibri" w:cs="Calibri"/>
          <w:sz w:val="24"/>
          <w:szCs w:val="24"/>
        </w:rPr>
        <w:t>Δ</w:t>
      </w:r>
      <w:r w:rsidR="00603226">
        <w:rPr>
          <w:rFonts w:cs="Calibri"/>
          <w:sz w:val="24"/>
          <w:szCs w:val="24"/>
          <w:vertAlign w:val="superscript"/>
        </w:rPr>
        <w:t>3</w:t>
      </w:r>
      <w:r w:rsidR="00603226">
        <w:rPr>
          <w:rFonts w:cs="Calibri"/>
          <w:sz w:val="24"/>
          <w:szCs w:val="24"/>
        </w:rPr>
        <w:t>k</w:t>
      </w:r>
      <w:r w:rsidR="00603226">
        <w:rPr>
          <w:rFonts w:ascii="Calibri" w:hAnsi="Calibri" w:cs="Calibri"/>
          <w:sz w:val="24"/>
          <w:szCs w:val="24"/>
        </w:rPr>
        <w:t>´</w:t>
      </w:r>
      <w:r>
        <w:rPr>
          <w:rFonts w:cs="Calibri"/>
          <w:sz w:val="24"/>
          <w:szCs w:val="24"/>
        </w:rPr>
        <w:t xml:space="preserve">.  For most of the qualitative considerations we can stop here.  But to be more quantitative, we have to put in a little more work on W.  </w:t>
      </w:r>
      <w:r w:rsidR="00A11E0A">
        <w:rPr>
          <w:rFonts w:cs="Calibri"/>
          <w:sz w:val="24"/>
          <w:szCs w:val="24"/>
        </w:rPr>
        <w:t xml:space="preserve">The probability (density) guy, P, is related to the </w:t>
      </w:r>
      <w:r w:rsidR="00A11E0A" w:rsidRPr="00E8492D">
        <w:rPr>
          <w:rFonts w:cs="Calibri"/>
          <w:sz w:val="24"/>
          <w:szCs w:val="24"/>
        </w:rPr>
        <w:t xml:space="preserve">differential scattering cross section </w:t>
      </w:r>
      <w:r w:rsidR="00A11E0A">
        <w:rPr>
          <w:rFonts w:cs="Calibri"/>
          <w:sz w:val="24"/>
          <w:szCs w:val="24"/>
        </w:rPr>
        <w:t xml:space="preserve">converted to a probability distribution, i.e., </w:t>
      </w:r>
    </w:p>
    <w:p w14:paraId="36FCFB04" w14:textId="77777777" w:rsidR="00A11E0A" w:rsidRDefault="00A11E0A" w:rsidP="00A11E0A">
      <w:pPr>
        <w:spacing w:after="0" w:line="240" w:lineRule="auto"/>
        <w:rPr>
          <w:rFonts w:cs="Calibri"/>
          <w:sz w:val="24"/>
          <w:szCs w:val="24"/>
        </w:rPr>
      </w:pPr>
    </w:p>
    <w:p w14:paraId="22369495" w14:textId="77777777" w:rsidR="00A11E0A" w:rsidRDefault="00A11E0A" w:rsidP="00A11E0A">
      <w:pPr>
        <w:spacing w:after="0" w:line="240" w:lineRule="auto"/>
        <w:rPr>
          <w:rFonts w:cs="Calibri"/>
          <w:sz w:val="24"/>
          <w:szCs w:val="24"/>
        </w:rPr>
      </w:pPr>
      <w:r w:rsidRPr="002917F0">
        <w:rPr>
          <w:rFonts w:cs="Calibri"/>
          <w:position w:val="-24"/>
          <w:sz w:val="24"/>
          <w:szCs w:val="24"/>
        </w:rPr>
        <w:object w:dxaOrig="1140" w:dyaOrig="620" w14:anchorId="785C0923">
          <v:shape id="_x0000_i1040" type="#_x0000_t75" style="width:57pt;height:31pt" o:ole="">
            <v:imagedata r:id="rId34" o:title=""/>
          </v:shape>
          <o:OLEObject Type="Embed" ProgID="Equation.DSMT4" ShapeID="_x0000_i1040" DrawAspect="Content" ObjectID="_1765971511" r:id="rId35"/>
        </w:object>
      </w:r>
      <w:r>
        <w:rPr>
          <w:rFonts w:cs="Calibri"/>
          <w:sz w:val="24"/>
          <w:szCs w:val="24"/>
        </w:rPr>
        <w:t xml:space="preserve"> </w:t>
      </w:r>
    </w:p>
    <w:p w14:paraId="22EEE096" w14:textId="77777777" w:rsidR="00A11E0A" w:rsidRDefault="00A11E0A" w:rsidP="00A11E0A">
      <w:pPr>
        <w:spacing w:after="0" w:line="240" w:lineRule="auto"/>
        <w:rPr>
          <w:rFonts w:cs="Calibri"/>
          <w:sz w:val="24"/>
          <w:szCs w:val="24"/>
        </w:rPr>
      </w:pPr>
    </w:p>
    <w:p w14:paraId="412AA6C5" w14:textId="135FBBDE" w:rsidR="00A11E0A" w:rsidRPr="00E8492D" w:rsidRDefault="00A11E0A" w:rsidP="00A11E0A">
      <w:pPr>
        <w:spacing w:after="0" w:line="240" w:lineRule="auto"/>
        <w:rPr>
          <w:rFonts w:cs="Calibri"/>
          <w:sz w:val="24"/>
          <w:szCs w:val="24"/>
        </w:rPr>
      </w:pPr>
      <w:r>
        <w:rPr>
          <w:rFonts w:cs="Calibri"/>
          <w:sz w:val="24"/>
          <w:szCs w:val="24"/>
        </w:rPr>
        <w:t>w</w:t>
      </w:r>
      <w:r w:rsidRPr="00E8492D">
        <w:rPr>
          <w:rFonts w:cs="Calibri"/>
          <w:sz w:val="24"/>
          <w:szCs w:val="24"/>
        </w:rPr>
        <w:t>here</w:t>
      </w:r>
      <w:r>
        <w:rPr>
          <w:rFonts w:cs="Calibri"/>
          <w:sz w:val="24"/>
          <w:szCs w:val="24"/>
        </w:rPr>
        <w:t>,</w:t>
      </w:r>
      <w:r w:rsidRPr="00E8492D">
        <w:rPr>
          <w:rFonts w:cs="Calibri"/>
          <w:sz w:val="24"/>
          <w:szCs w:val="24"/>
        </w:rPr>
        <w:t xml:space="preserve"> in unfortunate notational coincidence </w:t>
      </w:r>
      <w:r w:rsidRPr="00C94B2E">
        <w:rPr>
          <w:rFonts w:cs="Calibri"/>
          <w:b/>
          <w:sz w:val="24"/>
          <w:szCs w:val="24"/>
        </w:rPr>
        <w:t>Ω</w:t>
      </w:r>
      <w:r w:rsidRPr="00E8492D">
        <w:rPr>
          <w:rFonts w:cs="Calibri"/>
          <w:sz w:val="24"/>
          <w:szCs w:val="24"/>
        </w:rPr>
        <w:t xml:space="preserve"> here is the solid angle (θ,φ) and dΩ = sin(θ)dθdφ.  P</w:t>
      </w:r>
      <w:r w:rsidRPr="00E8492D">
        <w:rPr>
          <w:rFonts w:cs="Calibri"/>
          <w:sz w:val="24"/>
          <w:szCs w:val="24"/>
          <w:vertAlign w:val="subscript"/>
        </w:rPr>
        <w:t>σ</w:t>
      </w:r>
      <w:r w:rsidRPr="00E8492D">
        <w:rPr>
          <w:rFonts w:cs="Calibri"/>
          <w:sz w:val="24"/>
          <w:szCs w:val="24"/>
        </w:rPr>
        <w:t xml:space="preserve"> tells us the probability of an incoming beam with relative velocity </w:t>
      </w:r>
      <w:r w:rsidRPr="00812DE1">
        <w:rPr>
          <w:rFonts w:cs="Calibri"/>
          <w:b/>
          <w:sz w:val="24"/>
          <w:szCs w:val="24"/>
        </w:rPr>
        <w:t>v</w:t>
      </w:r>
      <w:r w:rsidRPr="00E8492D">
        <w:rPr>
          <w:rFonts w:cs="Calibri"/>
          <w:sz w:val="24"/>
          <w:szCs w:val="24"/>
          <w:vertAlign w:val="subscript"/>
        </w:rPr>
        <w:t>rel</w:t>
      </w:r>
      <w:r w:rsidRPr="00E8492D">
        <w:rPr>
          <w:rFonts w:cs="Calibri"/>
          <w:sz w:val="24"/>
          <w:szCs w:val="24"/>
        </w:rPr>
        <w:t xml:space="preserve"> </w:t>
      </w:r>
      <w:r>
        <w:rPr>
          <w:rFonts w:cs="Calibri"/>
          <w:sz w:val="24"/>
          <w:szCs w:val="24"/>
        </w:rPr>
        <w:t>initially equal to</w:t>
      </w:r>
      <w:r w:rsidRPr="00E8492D">
        <w:rPr>
          <w:rFonts w:cs="Calibri"/>
          <w:sz w:val="24"/>
          <w:szCs w:val="24"/>
        </w:rPr>
        <w:t xml:space="preserve"> </w:t>
      </w:r>
      <w:r w:rsidRPr="00E8492D">
        <w:rPr>
          <w:rFonts w:cs="Calibri"/>
          <w:b/>
          <w:sz w:val="24"/>
          <w:szCs w:val="24"/>
        </w:rPr>
        <w:t>k</w:t>
      </w:r>
      <w:r w:rsidRPr="00E8492D">
        <w:rPr>
          <w:rFonts w:cs="Calibri"/>
          <w:sz w:val="24"/>
          <w:szCs w:val="24"/>
        </w:rPr>
        <w:t>/m</w:t>
      </w:r>
      <w:r>
        <w:rPr>
          <w:rFonts w:cs="Calibri"/>
          <w:sz w:val="24"/>
          <w:szCs w:val="24"/>
        </w:rPr>
        <w:t>, say</w:t>
      </w:r>
      <w:r w:rsidRPr="00E8492D">
        <w:rPr>
          <w:rFonts w:cs="Calibri"/>
          <w:sz w:val="24"/>
          <w:szCs w:val="24"/>
        </w:rPr>
        <w:t xml:space="preserve">, being deflected into an angle </w:t>
      </w:r>
      <w:r w:rsidRPr="00E8492D">
        <w:rPr>
          <w:rFonts w:cs="Calibri"/>
          <w:b/>
          <w:sz w:val="24"/>
          <w:szCs w:val="24"/>
        </w:rPr>
        <w:t>Ω</w:t>
      </w:r>
      <w:r>
        <w:rPr>
          <w:rFonts w:cs="Calibri"/>
          <w:sz w:val="24"/>
          <w:szCs w:val="24"/>
        </w:rPr>
        <w:t xml:space="preserve"> about its initial orientation (going to switch to point of view that it’s the particles scattering off of impurities rather than vice versa).  </w:t>
      </w:r>
      <w:r w:rsidRPr="00E8492D">
        <w:rPr>
          <w:rFonts w:cs="Calibri"/>
          <w:sz w:val="24"/>
          <w:szCs w:val="24"/>
        </w:rPr>
        <w:t>The magnitude of the relative velocity is unchanged</w:t>
      </w:r>
      <w:r>
        <w:rPr>
          <w:rFonts w:cs="Calibri"/>
          <w:sz w:val="24"/>
          <w:szCs w:val="24"/>
        </w:rPr>
        <w:t>, as we know from our work in Classical Mechanics collisions stuff – basically just energy conservation</w:t>
      </w:r>
      <w:r w:rsidRPr="00E8492D">
        <w:rPr>
          <w:rFonts w:cs="Calibri"/>
          <w:sz w:val="24"/>
          <w:szCs w:val="24"/>
        </w:rPr>
        <w:t xml:space="preserve">.  </w:t>
      </w:r>
      <w:r>
        <w:rPr>
          <w:rFonts w:cs="Calibri"/>
          <w:sz w:val="24"/>
          <w:szCs w:val="24"/>
        </w:rPr>
        <w:t xml:space="preserve">And so we have the probability of the final relative velocity </w:t>
      </w:r>
      <w:r w:rsidRPr="00C94B2E">
        <w:rPr>
          <w:rFonts w:cs="Calibri"/>
          <w:b/>
          <w:sz w:val="24"/>
          <w:szCs w:val="24"/>
        </w:rPr>
        <w:t>k´</w:t>
      </w:r>
      <w:r>
        <w:rPr>
          <w:rFonts w:cs="Calibri"/>
          <w:sz w:val="24"/>
          <w:szCs w:val="24"/>
        </w:rPr>
        <w:t xml:space="preserve">/m.  </w:t>
      </w:r>
      <w:r w:rsidR="00343288">
        <w:rPr>
          <w:rFonts w:cs="Calibri"/>
          <w:sz w:val="24"/>
          <w:szCs w:val="24"/>
        </w:rPr>
        <w:t>Should note that P(k→k´) ought to depend on k, and not just k´-k because probability of momentum transfers depends on k itself.  Guess I’d say if you’re going really slow, then you’ll spend a long time in the force region of the other particle and thus probability of some large impulse, i.e., momentum transfer, would be appreciable.  But if going really fast, then you won’t spend a long time in the other particle’s force region, and so experienced impulse/momentum transfer will be low.  Anyway, t</w:t>
      </w:r>
      <w:r w:rsidRPr="00E8492D">
        <w:rPr>
          <w:rFonts w:cs="Calibri"/>
          <w:sz w:val="24"/>
          <w:szCs w:val="24"/>
        </w:rPr>
        <w:t>he probability (density) distribution of the final moment</w:t>
      </w:r>
      <w:r>
        <w:rPr>
          <w:rFonts w:cs="Calibri"/>
          <w:sz w:val="24"/>
          <w:szCs w:val="24"/>
        </w:rPr>
        <w:t>um</w:t>
      </w:r>
      <w:r w:rsidRPr="00E8492D">
        <w:rPr>
          <w:rFonts w:cs="Calibri"/>
          <w:sz w:val="24"/>
          <w:szCs w:val="24"/>
        </w:rPr>
        <w:t xml:space="preserve"> can be written in terms of P</w:t>
      </w:r>
      <w:r w:rsidRPr="00E8492D">
        <w:rPr>
          <w:rFonts w:cs="Calibri"/>
          <w:sz w:val="24"/>
          <w:szCs w:val="24"/>
          <w:vertAlign w:val="subscript"/>
        </w:rPr>
        <w:t>σ</w:t>
      </w:r>
      <w:r w:rsidRPr="00E8492D">
        <w:rPr>
          <w:rFonts w:cs="Calibri"/>
          <w:sz w:val="24"/>
          <w:szCs w:val="24"/>
        </w:rPr>
        <w:t xml:space="preserve"> via:</w:t>
      </w:r>
    </w:p>
    <w:p w14:paraId="1C4CA9F6" w14:textId="77777777" w:rsidR="00A11E0A" w:rsidRPr="00E8492D" w:rsidRDefault="00A11E0A" w:rsidP="00A11E0A">
      <w:pPr>
        <w:spacing w:after="0" w:line="240" w:lineRule="auto"/>
        <w:rPr>
          <w:rFonts w:cs="Calibri"/>
          <w:sz w:val="24"/>
          <w:szCs w:val="24"/>
        </w:rPr>
      </w:pPr>
    </w:p>
    <w:p w14:paraId="44210667" w14:textId="77777777" w:rsidR="00A11E0A" w:rsidRPr="00E8492D" w:rsidRDefault="00A11E0A" w:rsidP="00A11E0A">
      <w:pPr>
        <w:spacing w:after="0" w:line="240" w:lineRule="auto"/>
        <w:rPr>
          <w:rFonts w:cs="Calibri"/>
          <w:sz w:val="24"/>
          <w:szCs w:val="24"/>
        </w:rPr>
      </w:pPr>
      <w:r w:rsidRPr="00642A52">
        <w:rPr>
          <w:position w:val="-16"/>
        </w:rPr>
        <w:object w:dxaOrig="3700" w:dyaOrig="440" w14:anchorId="7DD772D4">
          <v:shape id="_x0000_i1041" type="#_x0000_t75" style="width:185.5pt;height:21.5pt" o:ole="">
            <v:imagedata r:id="rId36" o:title=""/>
          </v:shape>
          <o:OLEObject Type="Embed" ProgID="Equation.DSMT4" ShapeID="_x0000_i1041" DrawAspect="Content" ObjectID="_1765971512" r:id="rId37"/>
        </w:object>
      </w:r>
      <w:r w:rsidRPr="00E8492D">
        <w:rPr>
          <w:rFonts w:cs="Calibri"/>
          <w:sz w:val="24"/>
          <w:szCs w:val="24"/>
        </w:rPr>
        <w:t xml:space="preserve"> </w:t>
      </w:r>
    </w:p>
    <w:p w14:paraId="41FF748F" w14:textId="77777777" w:rsidR="00A11E0A" w:rsidRPr="00E8492D" w:rsidRDefault="00A11E0A" w:rsidP="00A11E0A">
      <w:pPr>
        <w:spacing w:after="0" w:line="240" w:lineRule="auto"/>
        <w:rPr>
          <w:rFonts w:cs="Calibri"/>
          <w:sz w:val="24"/>
          <w:szCs w:val="24"/>
        </w:rPr>
      </w:pPr>
    </w:p>
    <w:p w14:paraId="0027754F" w14:textId="77777777" w:rsidR="00A11E0A" w:rsidRPr="00C94B2E" w:rsidRDefault="00A11E0A" w:rsidP="00A11E0A">
      <w:pPr>
        <w:spacing w:after="0" w:line="240" w:lineRule="auto"/>
        <w:rPr>
          <w:rFonts w:cs="Calibri"/>
          <w:sz w:val="24"/>
          <w:szCs w:val="24"/>
        </w:rPr>
      </w:pPr>
      <w:r w:rsidRPr="00E8492D">
        <w:rPr>
          <w:rFonts w:cs="Calibri"/>
          <w:sz w:val="24"/>
          <w:szCs w:val="24"/>
        </w:rPr>
        <w:t xml:space="preserve">where </w:t>
      </w:r>
      <w:r w:rsidRPr="00812DE1">
        <w:rPr>
          <w:rFonts w:cs="Calibri"/>
          <w:b/>
          <w:sz w:val="24"/>
          <w:szCs w:val="24"/>
        </w:rPr>
        <w:t>k</w:t>
      </w:r>
      <w:r w:rsidRPr="00E8492D">
        <w:rPr>
          <w:rFonts w:cs="Calibri"/>
          <w:sz w:val="24"/>
          <w:szCs w:val="24"/>
        </w:rPr>
        <w:t xml:space="preserve">´(Ω) </w:t>
      </w:r>
      <w:r>
        <w:rPr>
          <w:rFonts w:cs="Calibri"/>
          <w:sz w:val="24"/>
          <w:szCs w:val="24"/>
        </w:rPr>
        <w:t>is</w:t>
      </w:r>
      <w:r w:rsidRPr="00E8492D">
        <w:rPr>
          <w:rFonts w:cs="Calibri"/>
          <w:sz w:val="24"/>
          <w:szCs w:val="24"/>
        </w:rPr>
        <w:t xml:space="preserve"> the trajector</w:t>
      </w:r>
      <w:r>
        <w:rPr>
          <w:rFonts w:cs="Calibri"/>
          <w:sz w:val="24"/>
          <w:szCs w:val="24"/>
        </w:rPr>
        <w:t>y</w:t>
      </w:r>
      <w:r w:rsidRPr="00E8492D">
        <w:rPr>
          <w:rFonts w:cs="Calibri"/>
          <w:sz w:val="24"/>
          <w:szCs w:val="24"/>
        </w:rPr>
        <w:t xml:space="preserve"> of the moment</w:t>
      </w:r>
      <w:r>
        <w:rPr>
          <w:rFonts w:cs="Calibri"/>
          <w:sz w:val="24"/>
          <w:szCs w:val="24"/>
        </w:rPr>
        <w:t>um</w:t>
      </w:r>
      <w:r w:rsidRPr="00E8492D">
        <w:rPr>
          <w:rFonts w:cs="Calibri"/>
          <w:sz w:val="24"/>
          <w:szCs w:val="24"/>
        </w:rPr>
        <w:t xml:space="preserve"> after the collision.  Can see this by integrating w/r to k´</w:t>
      </w:r>
      <w:r>
        <w:rPr>
          <w:rFonts w:cs="Calibri"/>
          <w:sz w:val="24"/>
          <w:szCs w:val="24"/>
        </w:rPr>
        <w:t xml:space="preserve">.  </w:t>
      </w:r>
      <w:r w:rsidRPr="00E8492D">
        <w:rPr>
          <w:rFonts w:cs="Calibri"/>
          <w:sz w:val="24"/>
          <w:szCs w:val="24"/>
        </w:rPr>
        <w:t>So we just need to get the final velocit</w:t>
      </w:r>
      <w:r>
        <w:rPr>
          <w:rFonts w:cs="Calibri"/>
          <w:sz w:val="24"/>
          <w:szCs w:val="24"/>
        </w:rPr>
        <w:t>y</w:t>
      </w:r>
      <w:r w:rsidRPr="00E8492D">
        <w:rPr>
          <w:rFonts w:cs="Calibri"/>
          <w:sz w:val="24"/>
          <w:szCs w:val="24"/>
        </w:rPr>
        <w:t xml:space="preserve"> in terms of the initial one and the angle.  A picture is helpful.  General</w:t>
      </w:r>
      <w:r>
        <w:rPr>
          <w:rFonts w:cs="Calibri"/>
          <w:sz w:val="24"/>
          <w:szCs w:val="24"/>
        </w:rPr>
        <w:t xml:space="preserve"> </w:t>
      </w:r>
      <w:r w:rsidRPr="00E8492D">
        <w:rPr>
          <w:rFonts w:cs="Calibri"/>
          <w:sz w:val="24"/>
          <w:szCs w:val="24"/>
        </w:rPr>
        <w:t>scattering process looks something like this</w:t>
      </w:r>
      <w:r>
        <w:rPr>
          <w:rFonts w:cs="Calibri"/>
          <w:sz w:val="24"/>
          <w:szCs w:val="24"/>
        </w:rPr>
        <w:t xml:space="preserve"> (picture from Classical Mechanics folder – inverse square collisions).  So particle starts with initial relative position vector r</w:t>
      </w:r>
      <w:r>
        <w:rPr>
          <w:rFonts w:cs="Calibri"/>
          <w:sz w:val="24"/>
          <w:szCs w:val="24"/>
          <w:vertAlign w:val="subscript"/>
        </w:rPr>
        <w:t>i</w:t>
      </w:r>
      <w:r>
        <w:rPr>
          <w:rFonts w:cs="Calibri"/>
          <w:sz w:val="24"/>
          <w:szCs w:val="24"/>
        </w:rPr>
        <w:t xml:space="preserve"> and relative velocity vector v</w:t>
      </w:r>
      <w:r>
        <w:rPr>
          <w:rFonts w:cs="Calibri"/>
          <w:sz w:val="24"/>
          <w:szCs w:val="24"/>
          <w:vertAlign w:val="subscript"/>
        </w:rPr>
        <w:t>i</w:t>
      </w:r>
      <w:r>
        <w:rPr>
          <w:rFonts w:cs="Calibri"/>
          <w:sz w:val="24"/>
          <w:szCs w:val="24"/>
        </w:rPr>
        <w:t>, and exit with relative velocity vector v</w:t>
      </w:r>
      <w:r>
        <w:rPr>
          <w:rFonts w:cs="Calibri"/>
          <w:sz w:val="24"/>
          <w:szCs w:val="24"/>
          <w:vertAlign w:val="subscript"/>
        </w:rPr>
        <w:t>f</w:t>
      </w:r>
      <w:r>
        <w:rPr>
          <w:rFonts w:cs="Calibri"/>
          <w:sz w:val="24"/>
          <w:szCs w:val="24"/>
        </w:rPr>
        <w:t xml:space="preserve">.  The solid scattering angle </w:t>
      </w:r>
      <w:r>
        <w:rPr>
          <w:rFonts w:ascii="Calibri" w:hAnsi="Calibri" w:cs="Calibri"/>
          <w:sz w:val="24"/>
          <w:szCs w:val="24"/>
        </w:rPr>
        <w:t xml:space="preserve">Ω is in this picture just denoted θ, and is confined to the plane defined by </w:t>
      </w:r>
      <w:r w:rsidRPr="00C53CAE">
        <w:rPr>
          <w:rFonts w:ascii="Calibri" w:hAnsi="Calibri" w:cs="Calibri"/>
          <w:b/>
          <w:sz w:val="24"/>
          <w:szCs w:val="24"/>
        </w:rPr>
        <w:t>r</w:t>
      </w:r>
      <w:r>
        <w:rPr>
          <w:rFonts w:ascii="Calibri" w:hAnsi="Calibri" w:cs="Calibri"/>
          <w:sz w:val="24"/>
          <w:szCs w:val="24"/>
          <w:vertAlign w:val="subscript"/>
        </w:rPr>
        <w:t>i</w:t>
      </w:r>
      <w:r>
        <w:rPr>
          <w:rFonts w:ascii="Calibri" w:hAnsi="Calibri" w:cs="Calibri"/>
          <w:sz w:val="24"/>
          <w:szCs w:val="24"/>
        </w:rPr>
        <w:t>×</w:t>
      </w:r>
      <w:r w:rsidRPr="00C53CAE">
        <w:rPr>
          <w:rFonts w:ascii="Calibri" w:hAnsi="Calibri" w:cs="Calibri"/>
          <w:b/>
          <w:sz w:val="24"/>
          <w:szCs w:val="24"/>
        </w:rPr>
        <w:t>v</w:t>
      </w:r>
      <w:r>
        <w:rPr>
          <w:rFonts w:ascii="Calibri" w:hAnsi="Calibri" w:cs="Calibri"/>
          <w:sz w:val="24"/>
          <w:szCs w:val="24"/>
          <w:vertAlign w:val="subscript"/>
        </w:rPr>
        <w:t>i</w:t>
      </w:r>
      <w:r>
        <w:rPr>
          <w:rFonts w:ascii="Calibri" w:hAnsi="Calibri" w:cs="Calibri"/>
          <w:sz w:val="24"/>
          <w:szCs w:val="24"/>
        </w:rPr>
        <w:t xml:space="preserve">.  </w:t>
      </w:r>
    </w:p>
    <w:p w14:paraId="04CC05A2" w14:textId="77777777" w:rsidR="00A11E0A" w:rsidRPr="00E8492D" w:rsidRDefault="00A11E0A" w:rsidP="00A11E0A">
      <w:pPr>
        <w:spacing w:after="0" w:line="240" w:lineRule="auto"/>
        <w:rPr>
          <w:rFonts w:cs="Calibri"/>
          <w:sz w:val="24"/>
          <w:szCs w:val="24"/>
        </w:rPr>
      </w:pPr>
    </w:p>
    <w:p w14:paraId="2200D898" w14:textId="77777777" w:rsidR="00A11E0A" w:rsidRDefault="00A11E0A" w:rsidP="00A11E0A">
      <w:pPr>
        <w:spacing w:after="0" w:line="240" w:lineRule="auto"/>
        <w:rPr>
          <w:rFonts w:cs="Calibri"/>
          <w:sz w:val="24"/>
          <w:szCs w:val="24"/>
        </w:rPr>
      </w:pPr>
      <w:r>
        <w:rPr>
          <w:rFonts w:ascii="Calibri" w:hAnsi="Calibri" w:cs="Calibri"/>
        </w:rPr>
        <w:object w:dxaOrig="7621" w:dyaOrig="3312" w14:anchorId="4D5D3D9B">
          <v:shape id="_x0000_i1042" type="#_x0000_t75" style="width:360.5pt;height:2in" o:ole="">
            <v:imagedata r:id="rId38" o:title="" croptop="4615f" cropbottom="5755f" cropleft="1632f" cropright="3831f"/>
          </v:shape>
          <o:OLEObject Type="Embed" ProgID="PBrush" ShapeID="_x0000_i1042" DrawAspect="Content" ObjectID="_1765971513" r:id="rId39"/>
        </w:object>
      </w:r>
    </w:p>
    <w:p w14:paraId="1581FEAC" w14:textId="77777777" w:rsidR="00A11E0A" w:rsidRPr="00E8492D" w:rsidRDefault="00A11E0A" w:rsidP="00A11E0A">
      <w:pPr>
        <w:spacing w:after="0" w:line="240" w:lineRule="auto"/>
        <w:rPr>
          <w:rFonts w:cs="Calibri"/>
          <w:sz w:val="24"/>
          <w:szCs w:val="24"/>
        </w:rPr>
      </w:pPr>
    </w:p>
    <w:p w14:paraId="3713C9AA" w14:textId="77777777" w:rsidR="00A11E0A" w:rsidRDefault="00A11E0A" w:rsidP="00A11E0A">
      <w:pPr>
        <w:spacing w:after="0" w:line="240" w:lineRule="auto"/>
        <w:rPr>
          <w:rFonts w:cs="Calibri"/>
          <w:sz w:val="24"/>
          <w:szCs w:val="24"/>
        </w:rPr>
      </w:pPr>
      <w:r w:rsidRPr="00E8492D">
        <w:rPr>
          <w:rFonts w:cs="Calibri"/>
          <w:sz w:val="24"/>
          <w:szCs w:val="24"/>
        </w:rPr>
        <w:t xml:space="preserve">Recall in the classical mechanics folder we examined </w:t>
      </w:r>
      <w:r>
        <w:rPr>
          <w:rFonts w:cs="Calibri"/>
          <w:sz w:val="24"/>
          <w:szCs w:val="24"/>
        </w:rPr>
        <w:t>collisions</w:t>
      </w:r>
      <w:r w:rsidRPr="00E8492D">
        <w:rPr>
          <w:rFonts w:cs="Calibri"/>
          <w:sz w:val="24"/>
          <w:szCs w:val="24"/>
        </w:rPr>
        <w:t xml:space="preserve"> generically using momentum and energy conservation, as well </w:t>
      </w:r>
      <w:r>
        <w:rPr>
          <w:rFonts w:cs="Calibri"/>
          <w:sz w:val="24"/>
          <w:szCs w:val="24"/>
        </w:rPr>
        <w:t xml:space="preserve">as </w:t>
      </w:r>
      <w:r w:rsidRPr="00E8492D">
        <w:rPr>
          <w:rFonts w:cs="Calibri"/>
          <w:sz w:val="24"/>
          <w:szCs w:val="24"/>
        </w:rPr>
        <w:t xml:space="preserve">explicitly </w:t>
      </w:r>
      <w:r>
        <w:rPr>
          <w:rFonts w:cs="Calibri"/>
          <w:sz w:val="24"/>
          <w:szCs w:val="24"/>
        </w:rPr>
        <w:t>for</w:t>
      </w:r>
      <w:r w:rsidRPr="00E8492D">
        <w:rPr>
          <w:rFonts w:cs="Calibri"/>
          <w:sz w:val="24"/>
          <w:szCs w:val="24"/>
        </w:rPr>
        <w:t xml:space="preserve"> the hard shell interaction, and the inverse square interaction.  And in </w:t>
      </w:r>
      <w:r>
        <w:rPr>
          <w:rFonts w:cs="Calibri"/>
          <w:sz w:val="24"/>
          <w:szCs w:val="24"/>
        </w:rPr>
        <w:t>all</w:t>
      </w:r>
      <w:r w:rsidRPr="00E8492D">
        <w:rPr>
          <w:rFonts w:cs="Calibri"/>
          <w:sz w:val="24"/>
          <w:szCs w:val="24"/>
        </w:rPr>
        <w:t xml:space="preserve"> cases, we found</w:t>
      </w:r>
      <w:r>
        <w:rPr>
          <w:rFonts w:cs="Calibri"/>
          <w:sz w:val="24"/>
          <w:szCs w:val="24"/>
        </w:rPr>
        <w:t xml:space="preserve"> for the final velocities of the two particles:</w:t>
      </w:r>
    </w:p>
    <w:p w14:paraId="0D2C514B" w14:textId="77777777" w:rsidR="00A11E0A" w:rsidRDefault="00A11E0A" w:rsidP="00A11E0A">
      <w:pPr>
        <w:spacing w:after="0" w:line="240" w:lineRule="auto"/>
        <w:rPr>
          <w:rFonts w:cs="Calibri"/>
          <w:sz w:val="24"/>
          <w:szCs w:val="24"/>
        </w:rPr>
      </w:pPr>
    </w:p>
    <w:p w14:paraId="783773D3" w14:textId="77777777" w:rsidR="00A11E0A" w:rsidRDefault="00A11E0A" w:rsidP="00A11E0A">
      <w:pPr>
        <w:spacing w:after="0" w:line="240" w:lineRule="auto"/>
        <w:rPr>
          <w:rFonts w:cs="Calibri"/>
          <w:sz w:val="24"/>
          <w:szCs w:val="24"/>
        </w:rPr>
      </w:pPr>
      <w:r w:rsidRPr="00642A52">
        <w:rPr>
          <w:position w:val="-32"/>
        </w:rPr>
        <w:object w:dxaOrig="8020" w:dyaOrig="700" w14:anchorId="0D113043">
          <v:shape id="_x0000_i1043" type="#_x0000_t75" style="width:401.5pt;height:35.5pt" o:ole="">
            <v:imagedata r:id="rId40" o:title=""/>
          </v:shape>
          <o:OLEObject Type="Embed" ProgID="Equation.DSMT4" ShapeID="_x0000_i1043" DrawAspect="Content" ObjectID="_1765971514" r:id="rId41"/>
        </w:object>
      </w:r>
    </w:p>
    <w:p w14:paraId="02634DBB" w14:textId="77777777" w:rsidR="00A11E0A" w:rsidRDefault="00A11E0A" w:rsidP="00A11E0A">
      <w:pPr>
        <w:spacing w:after="0" w:line="240" w:lineRule="auto"/>
        <w:rPr>
          <w:rFonts w:cs="Calibri"/>
          <w:sz w:val="24"/>
          <w:szCs w:val="24"/>
        </w:rPr>
      </w:pPr>
    </w:p>
    <w:p w14:paraId="36A9BDF3" w14:textId="77777777" w:rsidR="00A11E0A" w:rsidRDefault="00A11E0A" w:rsidP="00A11E0A">
      <w:pPr>
        <w:spacing w:after="0" w:line="240" w:lineRule="auto"/>
        <w:rPr>
          <w:rFonts w:cs="Calibri"/>
          <w:sz w:val="24"/>
          <w:szCs w:val="24"/>
        </w:rPr>
      </w:pPr>
      <w:r w:rsidRPr="00E8492D">
        <w:rPr>
          <w:rFonts w:cs="Calibri"/>
          <w:sz w:val="24"/>
          <w:szCs w:val="24"/>
        </w:rPr>
        <w:t>where</w:t>
      </w:r>
      <w:r>
        <w:rPr>
          <w:rFonts w:ascii="Calibri" w:hAnsi="Calibri" w:cs="Calibri"/>
          <w:sz w:val="24"/>
          <w:szCs w:val="24"/>
        </w:rPr>
        <w:t xml:space="preserve"> μ is the reduced mass,</w:t>
      </w:r>
      <w:r w:rsidRPr="00E8492D">
        <w:rPr>
          <w:rFonts w:cs="Calibri"/>
          <w:sz w:val="24"/>
          <w:szCs w:val="24"/>
        </w:rPr>
        <w:t xml:space="preserve"> </w:t>
      </w:r>
      <w:r w:rsidRPr="00C53CAE">
        <w:rPr>
          <w:rFonts w:cs="Calibri"/>
          <w:b/>
          <w:sz w:val="24"/>
          <w:szCs w:val="24"/>
        </w:rPr>
        <w:t>V</w:t>
      </w:r>
      <w:r w:rsidRPr="00E8492D">
        <w:rPr>
          <w:rFonts w:cs="Calibri"/>
          <w:sz w:val="24"/>
          <w:szCs w:val="24"/>
        </w:rPr>
        <w:t xml:space="preserve"> is the center of mas</w:t>
      </w:r>
      <w:r>
        <w:rPr>
          <w:rFonts w:cs="Calibri"/>
          <w:sz w:val="24"/>
          <w:szCs w:val="24"/>
        </w:rPr>
        <w:t>s</w:t>
      </w:r>
      <w:r w:rsidRPr="00E8492D">
        <w:rPr>
          <w:rFonts w:cs="Calibri"/>
          <w:sz w:val="24"/>
          <w:szCs w:val="24"/>
        </w:rPr>
        <w:t xml:space="preserve"> velocity</w:t>
      </w:r>
      <w:r>
        <w:rPr>
          <w:rFonts w:cs="Calibri"/>
          <w:sz w:val="24"/>
          <w:szCs w:val="24"/>
        </w:rPr>
        <w:t xml:space="preserve">, and </w:t>
      </w:r>
      <w:r>
        <w:rPr>
          <w:rFonts w:ascii="Calibri" w:hAnsi="Calibri" w:cs="Calibri"/>
          <w:sz w:val="24"/>
          <w:szCs w:val="24"/>
        </w:rPr>
        <w:t>θ</w:t>
      </w:r>
      <w:r>
        <w:rPr>
          <w:rFonts w:cs="Calibri"/>
          <w:sz w:val="24"/>
          <w:szCs w:val="24"/>
          <w:vertAlign w:val="subscript"/>
        </w:rPr>
        <w:t>iv</w:t>
      </w:r>
      <w:r>
        <w:rPr>
          <w:rFonts w:cs="Calibri"/>
          <w:sz w:val="24"/>
          <w:szCs w:val="24"/>
        </w:rPr>
        <w:t xml:space="preserve"> = </w:t>
      </w:r>
      <w:r>
        <w:rPr>
          <w:rFonts w:ascii="Calibri" w:hAnsi="Calibri" w:cs="Calibri"/>
          <w:sz w:val="24"/>
          <w:szCs w:val="24"/>
        </w:rPr>
        <w:t>φ</w:t>
      </w:r>
      <w:r>
        <w:rPr>
          <w:rFonts w:cs="Calibri"/>
          <w:sz w:val="24"/>
          <w:szCs w:val="24"/>
          <w:vertAlign w:val="subscript"/>
        </w:rPr>
        <w:t>i</w:t>
      </w:r>
      <w:r w:rsidRPr="00E8492D">
        <w:rPr>
          <w:rFonts w:cs="Calibri"/>
          <w:sz w:val="24"/>
          <w:szCs w:val="24"/>
        </w:rPr>
        <w:t xml:space="preserve"> – β is the angle of the original </w:t>
      </w:r>
      <w:r>
        <w:rPr>
          <w:rFonts w:cs="Calibri"/>
          <w:sz w:val="24"/>
          <w:szCs w:val="24"/>
        </w:rPr>
        <w:t xml:space="preserve">relative </w:t>
      </w:r>
      <w:r w:rsidRPr="00E8492D">
        <w:rPr>
          <w:rFonts w:cs="Calibri"/>
          <w:sz w:val="24"/>
          <w:szCs w:val="24"/>
        </w:rPr>
        <w:t xml:space="preserve">velocity vector.  </w:t>
      </w:r>
      <w:r>
        <w:rPr>
          <w:rFonts w:cs="Calibri"/>
          <w:sz w:val="24"/>
          <w:szCs w:val="24"/>
        </w:rPr>
        <w:t>m</w:t>
      </w:r>
      <w:r>
        <w:rPr>
          <w:rFonts w:cs="Calibri"/>
          <w:sz w:val="24"/>
          <w:szCs w:val="24"/>
          <w:vertAlign w:val="subscript"/>
        </w:rPr>
        <w:t>1,2</w:t>
      </w:r>
      <w:r>
        <w:rPr>
          <w:rFonts w:cs="Calibri"/>
          <w:sz w:val="24"/>
          <w:szCs w:val="24"/>
        </w:rPr>
        <w:t xml:space="preserve"> are masses of the particles and v</w:t>
      </w:r>
      <w:r>
        <w:rPr>
          <w:rFonts w:cs="Calibri"/>
          <w:sz w:val="24"/>
          <w:szCs w:val="24"/>
          <w:vertAlign w:val="subscript"/>
        </w:rPr>
        <w:t>1,2</w:t>
      </w:r>
      <w:r>
        <w:rPr>
          <w:rFonts w:cs="Calibri"/>
          <w:sz w:val="24"/>
          <w:szCs w:val="24"/>
        </w:rPr>
        <w:t xml:space="preserve"> the velocities.  In our present case, letting 1 represent our particle and 2 represent the impurity, we’d say, having a large immobile impurity, that m</w:t>
      </w:r>
      <w:r>
        <w:rPr>
          <w:rFonts w:cs="Calibri"/>
          <w:sz w:val="24"/>
          <w:szCs w:val="24"/>
          <w:vertAlign w:val="subscript"/>
        </w:rPr>
        <w:t>2</w:t>
      </w:r>
      <w:r>
        <w:rPr>
          <w:rFonts w:cs="Calibri"/>
          <w:sz w:val="24"/>
          <w:szCs w:val="24"/>
        </w:rPr>
        <w:t xml:space="preserve"> → ∞, v</w:t>
      </w:r>
      <w:r>
        <w:rPr>
          <w:rFonts w:cs="Calibri"/>
          <w:sz w:val="24"/>
          <w:szCs w:val="24"/>
          <w:vertAlign w:val="subscript"/>
        </w:rPr>
        <w:t>2i</w:t>
      </w:r>
      <w:r>
        <w:rPr>
          <w:rFonts w:cs="Calibri"/>
          <w:sz w:val="24"/>
          <w:szCs w:val="24"/>
        </w:rPr>
        <w:t xml:space="preserve"> = 0, and m</w:t>
      </w:r>
      <w:r>
        <w:rPr>
          <w:rFonts w:cs="Calibri"/>
          <w:sz w:val="24"/>
          <w:szCs w:val="24"/>
          <w:vertAlign w:val="subscript"/>
        </w:rPr>
        <w:t>1</w:t>
      </w:r>
      <w:r>
        <w:rPr>
          <w:rFonts w:cs="Calibri"/>
          <w:sz w:val="24"/>
          <w:szCs w:val="24"/>
        </w:rPr>
        <w:t xml:space="preserve"> = m, v</w:t>
      </w:r>
      <w:r>
        <w:rPr>
          <w:rFonts w:cs="Calibri"/>
          <w:sz w:val="24"/>
          <w:szCs w:val="24"/>
          <w:vertAlign w:val="subscript"/>
        </w:rPr>
        <w:t>1i</w:t>
      </w:r>
      <w:r>
        <w:rPr>
          <w:rFonts w:cs="Calibri"/>
          <w:sz w:val="24"/>
          <w:szCs w:val="24"/>
        </w:rPr>
        <w:t xml:space="preserve"> = </w:t>
      </w:r>
      <w:r w:rsidRPr="00F141D4">
        <w:rPr>
          <w:rFonts w:cs="Calibri"/>
          <w:sz w:val="24"/>
          <w:szCs w:val="24"/>
        </w:rPr>
        <w:t>v</w:t>
      </w:r>
      <w:r w:rsidRPr="00F141D4">
        <w:rPr>
          <w:rFonts w:cs="Calibri"/>
          <w:sz w:val="24"/>
          <w:szCs w:val="24"/>
          <w:vertAlign w:val="subscript"/>
        </w:rPr>
        <w:t>i</w:t>
      </w:r>
      <w:r>
        <w:rPr>
          <w:rFonts w:cs="Calibri"/>
          <w:sz w:val="24"/>
          <w:szCs w:val="24"/>
        </w:rPr>
        <w:t xml:space="preserve">.  In that case, </w:t>
      </w:r>
      <w:r>
        <w:rPr>
          <w:rFonts w:ascii="Calibri" w:hAnsi="Calibri" w:cs="Calibri"/>
          <w:sz w:val="24"/>
          <w:szCs w:val="24"/>
        </w:rPr>
        <w:t>μ</w:t>
      </w:r>
      <w:r>
        <w:rPr>
          <w:rFonts w:cs="Calibri"/>
          <w:sz w:val="24"/>
          <w:szCs w:val="24"/>
        </w:rPr>
        <w:t xml:space="preserve"> = m, </w:t>
      </w:r>
      <w:r w:rsidRPr="00CC4FB8">
        <w:rPr>
          <w:rFonts w:cs="Calibri"/>
          <w:b/>
          <w:sz w:val="24"/>
          <w:szCs w:val="24"/>
        </w:rPr>
        <w:t>V</w:t>
      </w:r>
      <w:r>
        <w:rPr>
          <w:rFonts w:cs="Calibri"/>
          <w:sz w:val="24"/>
          <w:szCs w:val="24"/>
        </w:rPr>
        <w:t xml:space="preserve"> = 0, </w:t>
      </w:r>
      <w:r w:rsidRPr="00CC4FB8">
        <w:rPr>
          <w:rFonts w:cs="Calibri"/>
          <w:b/>
          <w:sz w:val="24"/>
          <w:szCs w:val="24"/>
        </w:rPr>
        <w:t>v</w:t>
      </w:r>
      <w:r>
        <w:rPr>
          <w:rFonts w:cs="Calibri"/>
          <w:sz w:val="24"/>
          <w:szCs w:val="24"/>
          <w:vertAlign w:val="subscript"/>
        </w:rPr>
        <w:t>2f</w:t>
      </w:r>
      <w:r>
        <w:rPr>
          <w:rFonts w:cs="Calibri"/>
          <w:sz w:val="24"/>
          <w:szCs w:val="24"/>
        </w:rPr>
        <w:t xml:space="preserve"> = 0 and our formula for </w:t>
      </w:r>
      <w:r w:rsidRPr="00CC4FB8">
        <w:rPr>
          <w:rFonts w:cs="Calibri"/>
          <w:b/>
          <w:sz w:val="24"/>
          <w:szCs w:val="24"/>
        </w:rPr>
        <w:t>v</w:t>
      </w:r>
      <w:r>
        <w:rPr>
          <w:rFonts w:cs="Calibri"/>
          <w:sz w:val="24"/>
          <w:szCs w:val="24"/>
          <w:vertAlign w:val="subscript"/>
        </w:rPr>
        <w:t>f</w:t>
      </w:r>
      <w:r>
        <w:rPr>
          <w:rFonts w:cs="Calibri"/>
          <w:sz w:val="24"/>
          <w:szCs w:val="24"/>
        </w:rPr>
        <w:t xml:space="preserve"> = </w:t>
      </w:r>
      <w:r w:rsidRPr="00CC4FB8">
        <w:rPr>
          <w:rFonts w:cs="Calibri"/>
          <w:b/>
          <w:sz w:val="24"/>
          <w:szCs w:val="24"/>
        </w:rPr>
        <w:t>v</w:t>
      </w:r>
      <w:r>
        <w:rPr>
          <w:rFonts w:cs="Calibri"/>
          <w:sz w:val="24"/>
          <w:szCs w:val="24"/>
          <w:vertAlign w:val="subscript"/>
        </w:rPr>
        <w:t>1f</w:t>
      </w:r>
      <w:r>
        <w:rPr>
          <w:rFonts w:cs="Calibri"/>
          <w:sz w:val="24"/>
          <w:szCs w:val="24"/>
        </w:rPr>
        <w:t xml:space="preserve"> simplifies to:</w:t>
      </w:r>
    </w:p>
    <w:p w14:paraId="28E8E3E7" w14:textId="77777777" w:rsidR="00A11E0A" w:rsidRDefault="00A11E0A" w:rsidP="00A11E0A">
      <w:pPr>
        <w:spacing w:after="0" w:line="240" w:lineRule="auto"/>
        <w:rPr>
          <w:rFonts w:cs="Calibri"/>
          <w:sz w:val="24"/>
          <w:szCs w:val="24"/>
        </w:rPr>
      </w:pPr>
    </w:p>
    <w:p w14:paraId="097BF07C" w14:textId="77777777" w:rsidR="00A11E0A" w:rsidRDefault="00A11E0A" w:rsidP="00A11E0A">
      <w:pPr>
        <w:spacing w:after="0" w:line="240" w:lineRule="auto"/>
        <w:rPr>
          <w:rFonts w:cs="Calibri"/>
          <w:sz w:val="24"/>
          <w:szCs w:val="24"/>
        </w:rPr>
      </w:pPr>
      <w:r w:rsidRPr="00F141D4">
        <w:rPr>
          <w:position w:val="-76"/>
        </w:rPr>
        <w:object w:dxaOrig="5040" w:dyaOrig="1880" w14:anchorId="677542B8">
          <v:shape id="_x0000_i1044" type="#_x0000_t75" style="width:252pt;height:93pt" o:ole="">
            <v:imagedata r:id="rId42" o:title=""/>
          </v:shape>
          <o:OLEObject Type="Embed" ProgID="Equation.DSMT4" ShapeID="_x0000_i1044" DrawAspect="Content" ObjectID="_1765971515" r:id="rId43"/>
        </w:object>
      </w:r>
    </w:p>
    <w:p w14:paraId="72C5772C" w14:textId="77777777" w:rsidR="00A11E0A" w:rsidRPr="00F141D4" w:rsidRDefault="00A11E0A" w:rsidP="00A11E0A">
      <w:pPr>
        <w:spacing w:after="0" w:line="240" w:lineRule="auto"/>
        <w:rPr>
          <w:rFonts w:cs="Calibri"/>
          <w:sz w:val="24"/>
          <w:szCs w:val="24"/>
        </w:rPr>
      </w:pPr>
    </w:p>
    <w:p w14:paraId="1C79C0AF" w14:textId="77777777" w:rsidR="00A11E0A" w:rsidRPr="00E8492D" w:rsidRDefault="00A11E0A" w:rsidP="00A11E0A">
      <w:pPr>
        <w:spacing w:after="0" w:line="240" w:lineRule="auto"/>
        <w:rPr>
          <w:rFonts w:cs="Calibri"/>
          <w:sz w:val="24"/>
          <w:szCs w:val="24"/>
        </w:rPr>
      </w:pPr>
      <w:r>
        <w:rPr>
          <w:rFonts w:cs="Calibri"/>
          <w:sz w:val="24"/>
          <w:szCs w:val="24"/>
        </w:rPr>
        <w:t>A</w:t>
      </w:r>
      <w:r w:rsidRPr="00E8492D">
        <w:rPr>
          <w:rFonts w:cs="Calibri"/>
          <w:sz w:val="24"/>
          <w:szCs w:val="24"/>
        </w:rPr>
        <w:t xml:space="preserve">llowing for an initial setup which is azimuthally rotated about the original </w:t>
      </w:r>
      <w:r w:rsidRPr="00E8492D">
        <w:rPr>
          <w:rFonts w:cs="Calibri"/>
          <w:b/>
          <w:sz w:val="24"/>
          <w:szCs w:val="24"/>
        </w:rPr>
        <w:t>v</w:t>
      </w:r>
      <w:r w:rsidRPr="00E8492D">
        <w:rPr>
          <w:rFonts w:cs="Calibri"/>
          <w:sz w:val="24"/>
          <w:szCs w:val="24"/>
          <w:vertAlign w:val="subscript"/>
        </w:rPr>
        <w:t>i</w:t>
      </w:r>
      <w:r w:rsidRPr="00E8492D">
        <w:rPr>
          <w:rFonts w:cs="Calibri"/>
          <w:sz w:val="24"/>
          <w:szCs w:val="24"/>
        </w:rPr>
        <w:t xml:space="preserve"> direction by angle φ</w:t>
      </w:r>
      <w:r>
        <w:rPr>
          <w:rFonts w:cs="Calibri"/>
          <w:sz w:val="24"/>
          <w:szCs w:val="24"/>
        </w:rPr>
        <w:t xml:space="preserve"> – different kind of </w:t>
      </w:r>
      <w:r>
        <w:rPr>
          <w:rFonts w:ascii="Calibri" w:hAnsi="Calibri" w:cs="Calibri"/>
          <w:sz w:val="24"/>
          <w:szCs w:val="24"/>
        </w:rPr>
        <w:t>φ</w:t>
      </w:r>
      <w:r>
        <w:rPr>
          <w:rFonts w:cs="Calibri"/>
          <w:sz w:val="24"/>
          <w:szCs w:val="24"/>
        </w:rPr>
        <w:t xml:space="preserve"> from the one in the diagram above</w:t>
      </w:r>
      <w:r w:rsidRPr="00E8492D">
        <w:rPr>
          <w:rFonts w:cs="Calibri"/>
          <w:sz w:val="24"/>
          <w:szCs w:val="24"/>
        </w:rPr>
        <w:t>):</w:t>
      </w:r>
    </w:p>
    <w:p w14:paraId="05E1AA0F" w14:textId="77777777" w:rsidR="00A11E0A" w:rsidRPr="00E8492D" w:rsidRDefault="00A11E0A" w:rsidP="00A11E0A">
      <w:pPr>
        <w:spacing w:after="0" w:line="240" w:lineRule="auto"/>
        <w:rPr>
          <w:rFonts w:cs="Calibri"/>
          <w:sz w:val="24"/>
          <w:szCs w:val="24"/>
        </w:rPr>
      </w:pPr>
    </w:p>
    <w:p w14:paraId="3D45A291" w14:textId="77777777" w:rsidR="00A11E0A" w:rsidRPr="00E8492D" w:rsidRDefault="00E852FC" w:rsidP="00A11E0A">
      <w:pPr>
        <w:spacing w:after="0" w:line="240" w:lineRule="auto"/>
        <w:rPr>
          <w:rFonts w:cs="Calibri"/>
          <w:sz w:val="24"/>
          <w:szCs w:val="24"/>
        </w:rPr>
      </w:pPr>
      <w:r w:rsidRPr="00CC4FB8">
        <w:rPr>
          <w:position w:val="-14"/>
        </w:rPr>
        <w:object w:dxaOrig="2620" w:dyaOrig="380" w14:anchorId="188D7885">
          <v:shape id="_x0000_i1045" type="#_x0000_t75" style="width:131.5pt;height:19pt" o:ole="">
            <v:imagedata r:id="rId44" o:title=""/>
          </v:shape>
          <o:OLEObject Type="Embed" ProgID="Equation.DSMT4" ShapeID="_x0000_i1045" DrawAspect="Content" ObjectID="_1765971516" r:id="rId45"/>
        </w:object>
      </w:r>
    </w:p>
    <w:p w14:paraId="337A7975" w14:textId="77777777" w:rsidR="00A11E0A" w:rsidRPr="00E8492D" w:rsidRDefault="00A11E0A" w:rsidP="00A11E0A">
      <w:pPr>
        <w:spacing w:after="0" w:line="240" w:lineRule="auto"/>
        <w:rPr>
          <w:rFonts w:cs="Calibri"/>
          <w:sz w:val="24"/>
          <w:szCs w:val="24"/>
        </w:rPr>
      </w:pPr>
    </w:p>
    <w:p w14:paraId="7C923CBD" w14:textId="77777777" w:rsidR="00A11E0A" w:rsidRPr="00E8492D" w:rsidRDefault="00A11E0A" w:rsidP="00A11E0A">
      <w:pPr>
        <w:spacing w:after="0" w:line="240" w:lineRule="auto"/>
        <w:rPr>
          <w:rFonts w:cs="Calibri"/>
          <w:sz w:val="24"/>
          <w:szCs w:val="24"/>
        </w:rPr>
      </w:pPr>
      <w:r w:rsidRPr="00E8492D">
        <w:rPr>
          <w:rFonts w:cs="Calibri"/>
          <w:sz w:val="24"/>
          <w:szCs w:val="24"/>
        </w:rPr>
        <w:t xml:space="preserve">where </w:t>
      </w:r>
      <m:oMath>
        <m:acc>
          <m:accPr>
            <m:ctrlPr>
              <w:rPr>
                <w:rFonts w:ascii="Cambria Math" w:hAnsi="Cambria Math"/>
                <w:b/>
                <w:i/>
                <w:sz w:val="20"/>
                <w:szCs w:val="20"/>
              </w:rPr>
            </m:ctrlPr>
          </m:accPr>
          <m:e>
            <m:r>
              <m:rPr>
                <m:sty m:val="bi"/>
              </m:rPr>
              <w:rPr>
                <w:rFonts w:ascii="Cambria Math" w:hAnsi="Cambria Math" w:cs="Calibri"/>
              </w:rPr>
              <m:t>n</m:t>
            </m:r>
          </m:e>
        </m:acc>
      </m:oMath>
      <w:r w:rsidRPr="00E8492D">
        <w:rPr>
          <w:rFonts w:cs="Calibri"/>
          <w:b/>
          <w:sz w:val="24"/>
          <w:szCs w:val="24"/>
        </w:rPr>
        <w:t xml:space="preserve"> </w:t>
      </w:r>
      <w:r w:rsidRPr="00E8492D">
        <w:rPr>
          <w:rFonts w:cs="Calibri"/>
          <w:sz w:val="24"/>
          <w:szCs w:val="24"/>
        </w:rPr>
        <w:t>is the unit vector cos(θ</w:t>
      </w:r>
      <w:r w:rsidRPr="00E8492D">
        <w:rPr>
          <w:rFonts w:cs="Calibri"/>
          <w:sz w:val="24"/>
          <w:szCs w:val="24"/>
          <w:vertAlign w:val="subscript"/>
        </w:rPr>
        <w:t>0v</w:t>
      </w:r>
      <w:r w:rsidRPr="00E8492D">
        <w:rPr>
          <w:rFonts w:cs="Calibri"/>
          <w:sz w:val="24"/>
          <w:szCs w:val="24"/>
        </w:rPr>
        <w:t>+θ)</w:t>
      </w:r>
      <w:r w:rsidRPr="00E8492D">
        <w:rPr>
          <w:rFonts w:cs="Calibri"/>
          <w:b/>
          <w:sz w:val="24"/>
          <w:szCs w:val="24"/>
        </w:rPr>
        <w:t>i</w:t>
      </w:r>
      <w:r w:rsidRPr="00E8492D">
        <w:rPr>
          <w:rFonts w:cs="Calibri"/>
          <w:sz w:val="24"/>
          <w:szCs w:val="24"/>
        </w:rPr>
        <w:t xml:space="preserve"> + sin(θ</w:t>
      </w:r>
      <w:r w:rsidRPr="00E8492D">
        <w:rPr>
          <w:rFonts w:cs="Calibri"/>
          <w:sz w:val="24"/>
          <w:szCs w:val="24"/>
          <w:vertAlign w:val="subscript"/>
        </w:rPr>
        <w:t>0v</w:t>
      </w:r>
      <w:r w:rsidRPr="00E8492D">
        <w:rPr>
          <w:rFonts w:cs="Calibri"/>
          <w:sz w:val="24"/>
          <w:szCs w:val="24"/>
        </w:rPr>
        <w:t>+θ)</w:t>
      </w:r>
      <w:r w:rsidRPr="00E8492D">
        <w:rPr>
          <w:rFonts w:cs="Calibri"/>
          <w:b/>
          <w:sz w:val="24"/>
          <w:szCs w:val="24"/>
        </w:rPr>
        <w:t>j</w:t>
      </w:r>
      <w:r w:rsidRPr="00E8492D">
        <w:rPr>
          <w:rFonts w:cs="Calibri"/>
          <w:sz w:val="24"/>
          <w:szCs w:val="24"/>
        </w:rPr>
        <w:t xml:space="preserve"> rotated about the cos(θ</w:t>
      </w:r>
      <w:r w:rsidRPr="00E8492D">
        <w:rPr>
          <w:rFonts w:cs="Calibri"/>
          <w:sz w:val="24"/>
          <w:szCs w:val="24"/>
          <w:vertAlign w:val="subscript"/>
        </w:rPr>
        <w:t>0v</w:t>
      </w:r>
      <w:r w:rsidRPr="00E8492D">
        <w:rPr>
          <w:rFonts w:cs="Calibri"/>
          <w:sz w:val="24"/>
          <w:szCs w:val="24"/>
        </w:rPr>
        <w:t>)</w:t>
      </w:r>
      <w:r w:rsidRPr="00E8492D">
        <w:rPr>
          <w:rFonts w:cs="Calibri"/>
          <w:b/>
          <w:sz w:val="24"/>
          <w:szCs w:val="24"/>
        </w:rPr>
        <w:t>i</w:t>
      </w:r>
      <w:r w:rsidRPr="00E8492D">
        <w:rPr>
          <w:rFonts w:cs="Calibri"/>
          <w:sz w:val="24"/>
          <w:szCs w:val="24"/>
        </w:rPr>
        <w:t xml:space="preserve"> + sin(θ</w:t>
      </w:r>
      <w:r w:rsidRPr="00E8492D">
        <w:rPr>
          <w:rFonts w:cs="Calibri"/>
          <w:sz w:val="24"/>
          <w:szCs w:val="24"/>
          <w:vertAlign w:val="subscript"/>
        </w:rPr>
        <w:t>0v</w:t>
      </w:r>
      <w:r w:rsidRPr="00E8492D">
        <w:rPr>
          <w:rFonts w:cs="Calibri"/>
          <w:sz w:val="24"/>
          <w:szCs w:val="24"/>
        </w:rPr>
        <w:t>)</w:t>
      </w:r>
      <w:r w:rsidRPr="00E8492D">
        <w:rPr>
          <w:rFonts w:cs="Calibri"/>
          <w:b/>
          <w:sz w:val="24"/>
          <w:szCs w:val="24"/>
        </w:rPr>
        <w:t>j</w:t>
      </w:r>
      <w:r w:rsidRPr="00E8492D">
        <w:rPr>
          <w:rFonts w:cs="Calibri"/>
          <w:sz w:val="24"/>
          <w:szCs w:val="24"/>
        </w:rPr>
        <w:t xml:space="preserve"> direction by angle φ.  Note </w:t>
      </w:r>
      <w:r w:rsidRPr="00E8492D">
        <w:rPr>
          <w:rFonts w:cs="Calibri"/>
          <w:b/>
          <w:sz w:val="24"/>
          <w:szCs w:val="24"/>
        </w:rPr>
        <w:t>i</w:t>
      </w:r>
      <w:r w:rsidRPr="00E8492D">
        <w:rPr>
          <w:rFonts w:cs="Calibri"/>
          <w:sz w:val="24"/>
          <w:szCs w:val="24"/>
        </w:rPr>
        <w:t xml:space="preserve"> and </w:t>
      </w:r>
      <w:r w:rsidRPr="00E8492D">
        <w:rPr>
          <w:rFonts w:cs="Calibri"/>
          <w:b/>
          <w:sz w:val="24"/>
          <w:szCs w:val="24"/>
        </w:rPr>
        <w:t>j</w:t>
      </w:r>
      <w:r w:rsidRPr="00E8492D">
        <w:rPr>
          <w:rFonts w:cs="Calibri"/>
          <w:sz w:val="24"/>
          <w:szCs w:val="24"/>
        </w:rPr>
        <w:t xml:space="preserve"> are unit vectors in </w:t>
      </w:r>
      <w:r w:rsidRPr="00E8492D">
        <w:rPr>
          <w:rFonts w:cs="Calibri"/>
          <w:b/>
          <w:sz w:val="24"/>
          <w:szCs w:val="24"/>
        </w:rPr>
        <w:t>r</w:t>
      </w:r>
      <w:r w:rsidRPr="00E8492D">
        <w:rPr>
          <w:rFonts w:cs="Calibri"/>
          <w:sz w:val="24"/>
          <w:szCs w:val="24"/>
          <w:vertAlign w:val="subscript"/>
        </w:rPr>
        <w:t>i</w:t>
      </w:r>
      <w:r w:rsidRPr="00E8492D">
        <w:rPr>
          <w:rFonts w:cs="Calibri"/>
          <w:sz w:val="24"/>
          <w:szCs w:val="24"/>
        </w:rPr>
        <w:t xml:space="preserve"> and </w:t>
      </w:r>
      <w:r w:rsidRPr="00E8492D">
        <w:rPr>
          <w:rFonts w:cs="Calibri"/>
          <w:b/>
          <w:sz w:val="24"/>
          <w:szCs w:val="24"/>
        </w:rPr>
        <w:t>v</w:t>
      </w:r>
      <w:r w:rsidRPr="00E8492D">
        <w:rPr>
          <w:rFonts w:cs="Calibri"/>
          <w:sz w:val="24"/>
          <w:szCs w:val="24"/>
          <w:vertAlign w:val="subscript"/>
        </w:rPr>
        <w:t>i</w:t>
      </w:r>
      <w:r w:rsidRPr="00E8492D">
        <w:rPr>
          <w:rFonts w:cs="Calibri"/>
          <w:sz w:val="24"/>
          <w:szCs w:val="24"/>
        </w:rPr>
        <w:t xml:space="preserve"> plane.  So now we have:</w:t>
      </w:r>
    </w:p>
    <w:p w14:paraId="11312A8E" w14:textId="77777777" w:rsidR="00A11E0A" w:rsidRPr="00E8492D" w:rsidRDefault="00A11E0A" w:rsidP="00A11E0A">
      <w:pPr>
        <w:spacing w:after="0" w:line="240" w:lineRule="auto"/>
        <w:rPr>
          <w:rFonts w:cs="Calibri"/>
          <w:sz w:val="24"/>
          <w:szCs w:val="24"/>
        </w:rPr>
      </w:pPr>
    </w:p>
    <w:p w14:paraId="263A41DC" w14:textId="77777777" w:rsidR="00A11E0A" w:rsidRDefault="00E852FC" w:rsidP="00A11E0A">
      <w:pPr>
        <w:spacing w:after="0" w:line="240" w:lineRule="auto"/>
      </w:pPr>
      <w:r w:rsidRPr="00CC4FB8">
        <w:rPr>
          <w:position w:val="-40"/>
        </w:rPr>
        <w:object w:dxaOrig="5440" w:dyaOrig="920" w14:anchorId="06553A78">
          <v:shape id="_x0000_i1046" type="#_x0000_t75" style="width:262pt;height:45pt" o:ole="">
            <v:imagedata r:id="rId46" o:title=""/>
          </v:shape>
          <o:OLEObject Type="Embed" ProgID="Equation.DSMT4" ShapeID="_x0000_i1046" DrawAspect="Content" ObjectID="_1765971517" r:id="rId47"/>
        </w:object>
      </w:r>
    </w:p>
    <w:p w14:paraId="23FD5836" w14:textId="77777777" w:rsidR="00A11E0A" w:rsidRPr="00E8492D" w:rsidRDefault="00A11E0A" w:rsidP="00A11E0A">
      <w:pPr>
        <w:spacing w:after="0" w:line="240" w:lineRule="auto"/>
        <w:rPr>
          <w:rFonts w:cs="Calibri"/>
          <w:sz w:val="24"/>
          <w:szCs w:val="24"/>
        </w:rPr>
      </w:pPr>
    </w:p>
    <w:p w14:paraId="492DC770" w14:textId="77777777" w:rsidR="00A11E0A" w:rsidRPr="00E8492D" w:rsidRDefault="00A11E0A" w:rsidP="00A11E0A">
      <w:pPr>
        <w:spacing w:after="0" w:line="240" w:lineRule="auto"/>
        <w:rPr>
          <w:rFonts w:cs="Calibri"/>
          <w:sz w:val="24"/>
          <w:szCs w:val="24"/>
        </w:rPr>
      </w:pPr>
      <w:r>
        <w:rPr>
          <w:rFonts w:cs="Calibri"/>
          <w:sz w:val="24"/>
          <w:szCs w:val="24"/>
        </w:rPr>
        <w:lastRenderedPageBreak/>
        <w:t>So now we have for W:</w:t>
      </w:r>
    </w:p>
    <w:p w14:paraId="7C48F9E3" w14:textId="77777777" w:rsidR="00A11E0A" w:rsidRPr="00E8492D" w:rsidRDefault="00A11E0A" w:rsidP="00A11E0A">
      <w:pPr>
        <w:spacing w:after="0" w:line="240" w:lineRule="auto"/>
        <w:rPr>
          <w:rFonts w:cs="Calibri"/>
          <w:sz w:val="24"/>
          <w:szCs w:val="24"/>
        </w:rPr>
      </w:pPr>
    </w:p>
    <w:p w14:paraId="16A77061" w14:textId="77777777" w:rsidR="00A11E0A" w:rsidRPr="00E8492D" w:rsidRDefault="00A11E0A" w:rsidP="00A11E0A">
      <w:pPr>
        <w:spacing w:after="0" w:line="240" w:lineRule="auto"/>
        <w:rPr>
          <w:rFonts w:cs="Calibri"/>
          <w:sz w:val="24"/>
          <w:szCs w:val="24"/>
        </w:rPr>
      </w:pPr>
      <w:r w:rsidRPr="001C4E36">
        <w:rPr>
          <w:position w:val="-90"/>
        </w:rPr>
        <w:object w:dxaOrig="4360" w:dyaOrig="1939" w14:anchorId="0EB0D142">
          <v:shape id="_x0000_i1047" type="#_x0000_t75" style="width:218pt;height:99pt" o:ole="">
            <v:imagedata r:id="rId48" o:title=""/>
          </v:shape>
          <o:OLEObject Type="Embed" ProgID="Equation.DSMT4" ShapeID="_x0000_i1047" DrawAspect="Content" ObjectID="_1765971518" r:id="rId49"/>
        </w:object>
      </w:r>
    </w:p>
    <w:p w14:paraId="308EF6E8" w14:textId="77777777" w:rsidR="00A11E0A" w:rsidRDefault="00A11E0A" w:rsidP="00A11E0A">
      <w:pPr>
        <w:spacing w:after="0" w:line="240" w:lineRule="auto"/>
        <w:rPr>
          <w:rFonts w:cs="Calibri"/>
          <w:sz w:val="24"/>
          <w:szCs w:val="24"/>
        </w:rPr>
      </w:pPr>
    </w:p>
    <w:p w14:paraId="77A2E890" w14:textId="77777777" w:rsidR="00A11E0A" w:rsidRDefault="00A11E0A" w:rsidP="00A11E0A">
      <w:pPr>
        <w:spacing w:after="0" w:line="240" w:lineRule="auto"/>
        <w:rPr>
          <w:rFonts w:cs="Calibri"/>
          <w:sz w:val="24"/>
          <w:szCs w:val="24"/>
        </w:rPr>
      </w:pPr>
      <w:r>
        <w:rPr>
          <w:rFonts w:cs="Calibri"/>
          <w:sz w:val="24"/>
          <w:szCs w:val="24"/>
        </w:rPr>
        <w:t>and our RHS simplifies to:</w:t>
      </w:r>
    </w:p>
    <w:p w14:paraId="3FC0C4B0" w14:textId="77777777" w:rsidR="00A11E0A" w:rsidRPr="00E8492D" w:rsidRDefault="00A11E0A" w:rsidP="00A11E0A">
      <w:pPr>
        <w:spacing w:after="0" w:line="240" w:lineRule="auto"/>
        <w:rPr>
          <w:rFonts w:cs="Calibri"/>
          <w:sz w:val="24"/>
          <w:szCs w:val="24"/>
        </w:rPr>
      </w:pPr>
    </w:p>
    <w:p w14:paraId="61466ED3" w14:textId="1F2DAF9E" w:rsidR="00A11E0A" w:rsidRDefault="00F672BA" w:rsidP="00A11E0A">
      <w:pPr>
        <w:spacing w:after="0" w:line="240" w:lineRule="auto"/>
      </w:pPr>
      <w:r w:rsidRPr="001C4E36">
        <w:rPr>
          <w:position w:val="-90"/>
        </w:rPr>
        <w:object w:dxaOrig="6360" w:dyaOrig="1760" w14:anchorId="30588547">
          <v:shape id="_x0000_i1048" type="#_x0000_t75" style="width:319.5pt;height:87pt" o:ole="">
            <v:imagedata r:id="rId50" o:title=""/>
          </v:shape>
          <o:OLEObject Type="Embed" ProgID="Equation.DSMT4" ShapeID="_x0000_i1048" DrawAspect="Content" ObjectID="_1765971519" r:id="rId51"/>
        </w:object>
      </w:r>
    </w:p>
    <w:p w14:paraId="66167B27" w14:textId="77777777" w:rsidR="00A11E0A" w:rsidRPr="00E8492D" w:rsidRDefault="00A11E0A" w:rsidP="00A11E0A">
      <w:pPr>
        <w:spacing w:after="0" w:line="240" w:lineRule="auto"/>
        <w:rPr>
          <w:rFonts w:cs="Calibri"/>
          <w:sz w:val="24"/>
          <w:szCs w:val="24"/>
        </w:rPr>
      </w:pPr>
    </w:p>
    <w:p w14:paraId="077F7398" w14:textId="77777777" w:rsidR="00A11E0A" w:rsidRPr="00E8492D" w:rsidRDefault="00A11E0A" w:rsidP="00A11E0A">
      <w:pPr>
        <w:spacing w:after="0" w:line="240" w:lineRule="auto"/>
        <w:rPr>
          <w:rFonts w:cs="Calibri"/>
          <w:sz w:val="24"/>
          <w:szCs w:val="24"/>
        </w:rPr>
      </w:pPr>
      <w:r w:rsidRPr="00E8492D">
        <w:rPr>
          <w:rFonts w:cs="Calibri"/>
          <w:sz w:val="24"/>
          <w:szCs w:val="24"/>
        </w:rPr>
        <w:t xml:space="preserve">Altogether then, </w:t>
      </w:r>
      <w:r>
        <w:rPr>
          <w:rFonts w:cs="Calibri"/>
          <w:sz w:val="24"/>
          <w:szCs w:val="24"/>
        </w:rPr>
        <w:t>we have:</w:t>
      </w:r>
    </w:p>
    <w:p w14:paraId="3F823B53" w14:textId="77777777" w:rsidR="00A11E0A" w:rsidRPr="00E8492D" w:rsidRDefault="00A11E0A" w:rsidP="00A11E0A">
      <w:pPr>
        <w:spacing w:after="0" w:line="240" w:lineRule="auto"/>
        <w:rPr>
          <w:rFonts w:cs="Calibri"/>
          <w:sz w:val="24"/>
          <w:szCs w:val="24"/>
        </w:rPr>
      </w:pPr>
    </w:p>
    <w:p w14:paraId="022AC655" w14:textId="77777777" w:rsidR="00A11E0A" w:rsidRDefault="00A11E0A" w:rsidP="00A11E0A">
      <w:pPr>
        <w:spacing w:after="0" w:line="240" w:lineRule="auto"/>
      </w:pPr>
      <w:r w:rsidRPr="00302895">
        <w:rPr>
          <w:position w:val="-28"/>
        </w:rPr>
        <w:object w:dxaOrig="7660" w:dyaOrig="680" w14:anchorId="4EFDC664">
          <v:shape id="_x0000_i1049" type="#_x0000_t75" style="width:377.5pt;height:33.5pt" o:ole="" filled="t" fillcolor="#cfc">
            <v:imagedata r:id="rId52" o:title=""/>
          </v:shape>
          <o:OLEObject Type="Embed" ProgID="Equation.DSMT4" ShapeID="_x0000_i1049" DrawAspect="Content" ObjectID="_1765971520" r:id="rId53"/>
        </w:object>
      </w:r>
    </w:p>
    <w:p w14:paraId="3E0762ED" w14:textId="77777777" w:rsidR="00A11E0A" w:rsidRDefault="00A11E0A" w:rsidP="00A11E0A">
      <w:pPr>
        <w:spacing w:after="0" w:line="240" w:lineRule="auto"/>
        <w:rPr>
          <w:rFonts w:cs="Calibri"/>
          <w:sz w:val="24"/>
          <w:szCs w:val="24"/>
        </w:rPr>
      </w:pPr>
    </w:p>
    <w:p w14:paraId="0C77F579" w14:textId="3342D9C8" w:rsidR="0019165E" w:rsidRDefault="00A11E0A" w:rsidP="00E852FC">
      <w:pPr>
        <w:spacing w:after="0" w:line="240" w:lineRule="auto"/>
        <w:rPr>
          <w:rFonts w:cs="Calibri"/>
          <w:sz w:val="24"/>
          <w:szCs w:val="24"/>
        </w:rPr>
      </w:pPr>
      <w:r>
        <w:rPr>
          <w:rFonts w:cs="Calibri"/>
          <w:sz w:val="24"/>
          <w:szCs w:val="24"/>
        </w:rPr>
        <w:t xml:space="preserve">This can probably be derived more rigorously, starting from the very top of the file. </w:t>
      </w:r>
      <w:r w:rsidR="00EB79EF">
        <w:rPr>
          <w:rFonts w:cs="Calibri"/>
          <w:sz w:val="24"/>
          <w:szCs w:val="24"/>
        </w:rPr>
        <w:t xml:space="preserve"> Not going to try this here.  But we will do something of the sort for the 2PI Boltzman equation.  </w:t>
      </w:r>
    </w:p>
    <w:p w14:paraId="2F01E65C" w14:textId="77777777" w:rsidR="0019165E" w:rsidRDefault="0019165E" w:rsidP="00E852FC">
      <w:pPr>
        <w:spacing w:after="0" w:line="240" w:lineRule="auto"/>
        <w:rPr>
          <w:rFonts w:cs="Calibri"/>
          <w:sz w:val="24"/>
          <w:szCs w:val="24"/>
        </w:rPr>
      </w:pPr>
    </w:p>
    <w:p w14:paraId="4D595604" w14:textId="0E844A68" w:rsidR="0019165E" w:rsidRPr="0019165E" w:rsidRDefault="0019165E" w:rsidP="00E852FC">
      <w:pPr>
        <w:spacing w:after="0" w:line="240" w:lineRule="auto"/>
        <w:rPr>
          <w:rFonts w:cs="Calibri"/>
          <w:b/>
          <w:sz w:val="24"/>
          <w:szCs w:val="24"/>
        </w:rPr>
      </w:pPr>
      <w:r w:rsidRPr="0019165E">
        <w:rPr>
          <w:rFonts w:cs="Calibri"/>
          <w:b/>
          <w:sz w:val="28"/>
          <w:szCs w:val="28"/>
        </w:rPr>
        <w:t>Relating Boltzman Equation to RTA</w:t>
      </w:r>
      <w:r w:rsidRPr="0019165E">
        <w:rPr>
          <w:rFonts w:cs="Calibri"/>
          <w:b/>
          <w:sz w:val="24"/>
          <w:szCs w:val="24"/>
        </w:rPr>
        <w:t xml:space="preserve"> </w:t>
      </w:r>
    </w:p>
    <w:p w14:paraId="3C6AF2D8" w14:textId="76EF172F" w:rsidR="00E852FC" w:rsidRPr="00E852FC" w:rsidRDefault="002D0D2D" w:rsidP="00E852FC">
      <w:pPr>
        <w:spacing w:after="0" w:line="240" w:lineRule="auto"/>
        <w:rPr>
          <w:rFonts w:cs="Calibri"/>
          <w:sz w:val="24"/>
          <w:szCs w:val="24"/>
        </w:rPr>
      </w:pPr>
      <w:r>
        <w:rPr>
          <w:rFonts w:cs="Calibri"/>
          <w:sz w:val="24"/>
          <w:szCs w:val="24"/>
        </w:rPr>
        <w:t>One</w:t>
      </w:r>
      <w:r w:rsidR="006527D7">
        <w:rPr>
          <w:rFonts w:cs="Calibri"/>
          <w:sz w:val="24"/>
          <w:szCs w:val="24"/>
        </w:rPr>
        <w:t xml:space="preserve"> nice thing about this formula is that it allows us to get a fairly rigorous expression for 1/</w:t>
      </w:r>
      <w:r w:rsidR="006527D7">
        <w:rPr>
          <w:rFonts w:ascii="Calibri" w:hAnsi="Calibri" w:cs="Calibri"/>
          <w:sz w:val="24"/>
          <w:szCs w:val="24"/>
        </w:rPr>
        <w:t>τ</w:t>
      </w:r>
      <w:r w:rsidR="006527D7">
        <w:rPr>
          <w:rFonts w:cs="Calibri"/>
          <w:sz w:val="24"/>
          <w:szCs w:val="24"/>
        </w:rPr>
        <w:t xml:space="preserve">, if we still want to use the prior </w:t>
      </w:r>
      <w:r>
        <w:rPr>
          <w:rFonts w:cs="Calibri"/>
          <w:sz w:val="24"/>
          <w:szCs w:val="24"/>
        </w:rPr>
        <w:t xml:space="preserve">RTA </w:t>
      </w:r>
      <w:r w:rsidR="006527D7">
        <w:rPr>
          <w:rFonts w:cs="Calibri"/>
          <w:sz w:val="24"/>
          <w:szCs w:val="24"/>
        </w:rPr>
        <w:t>approximation (which has the advantage of being exactly solvable).</w:t>
      </w:r>
      <w:r w:rsidR="00E852FC">
        <w:rPr>
          <w:rFonts w:cs="Calibri"/>
          <w:sz w:val="24"/>
          <w:szCs w:val="24"/>
        </w:rPr>
        <w:t xml:space="preserve">  </w:t>
      </w:r>
      <w:r w:rsidR="00E852FC" w:rsidRPr="007B199E">
        <w:rPr>
          <w:sz w:val="24"/>
          <w:szCs w:val="24"/>
        </w:rPr>
        <w:t>It would just be the (negative) coefficient of f(r,k,t)</w:t>
      </w:r>
      <w:r w:rsidR="00E852FC">
        <w:rPr>
          <w:sz w:val="24"/>
          <w:szCs w:val="24"/>
        </w:rPr>
        <w:t xml:space="preserve"> on the RHS</w:t>
      </w:r>
      <w:r w:rsidR="00E852FC" w:rsidRPr="007B199E">
        <w:rPr>
          <w:sz w:val="24"/>
          <w:szCs w:val="24"/>
        </w:rPr>
        <w:t>, which is:</w:t>
      </w:r>
    </w:p>
    <w:p w14:paraId="6DF323A7" w14:textId="77777777" w:rsidR="00E852FC" w:rsidRDefault="00E852FC" w:rsidP="00E852FC">
      <w:pPr>
        <w:spacing w:after="0" w:line="240" w:lineRule="auto"/>
      </w:pPr>
    </w:p>
    <w:p w14:paraId="23ABC00C" w14:textId="7E4C647C" w:rsidR="00E852FC" w:rsidRDefault="00523D67" w:rsidP="00E852FC">
      <w:pPr>
        <w:spacing w:after="0" w:line="240" w:lineRule="auto"/>
      </w:pPr>
      <w:r w:rsidRPr="00523D67">
        <w:rPr>
          <w:position w:val="-24"/>
        </w:rPr>
        <w:object w:dxaOrig="4680" w:dyaOrig="620" w14:anchorId="78B0BCBF">
          <v:shape id="_x0000_i1050" type="#_x0000_t75" style="width:234pt;height:31pt" o:ole="" o:bordertopcolor="this" o:borderleftcolor="this" o:borderbottomcolor="this" o:borderrightcolor="this">
            <v:imagedata r:id="rId54" o:title=""/>
            <w10:bordertop type="single" width="8"/>
            <w10:borderleft type="single" width="8"/>
            <w10:borderbottom type="single" width="8"/>
            <w10:borderright type="single" width="8"/>
          </v:shape>
          <o:OLEObject Type="Embed" ProgID="Equation.DSMT4" ShapeID="_x0000_i1050" DrawAspect="Content" ObjectID="_1765971521" r:id="rId55"/>
        </w:object>
      </w:r>
    </w:p>
    <w:p w14:paraId="0EF341F0" w14:textId="77777777" w:rsidR="00E852FC" w:rsidRDefault="00E852FC" w:rsidP="00A11E0A">
      <w:pPr>
        <w:spacing w:after="0" w:line="240" w:lineRule="auto"/>
        <w:rPr>
          <w:rFonts w:cs="Calibri"/>
          <w:sz w:val="24"/>
          <w:szCs w:val="24"/>
        </w:rPr>
      </w:pPr>
    </w:p>
    <w:p w14:paraId="253542CB" w14:textId="4C2407A9" w:rsidR="007647B3" w:rsidRDefault="007647B3" w:rsidP="00A11E0A">
      <w:pPr>
        <w:spacing w:after="0" w:line="240" w:lineRule="auto"/>
        <w:rPr>
          <w:rFonts w:cs="Calibri"/>
          <w:sz w:val="24"/>
          <w:szCs w:val="24"/>
        </w:rPr>
      </w:pPr>
      <w:r>
        <w:rPr>
          <w:rFonts w:cs="Calibri"/>
          <w:sz w:val="24"/>
          <w:szCs w:val="24"/>
        </w:rPr>
        <w:t xml:space="preserve">Will also note that we can go to the prior </w:t>
      </w:r>
      <w:r w:rsidR="007E5B2E">
        <w:rPr>
          <w:rFonts w:cs="Calibri"/>
          <w:sz w:val="24"/>
          <w:szCs w:val="24"/>
        </w:rPr>
        <w:t xml:space="preserve">RTA </w:t>
      </w:r>
      <w:r>
        <w:rPr>
          <w:rFonts w:cs="Calibri"/>
          <w:sz w:val="24"/>
          <w:szCs w:val="24"/>
        </w:rPr>
        <w:t>approximation, then, by making the identification:</w:t>
      </w:r>
    </w:p>
    <w:p w14:paraId="07503ED7" w14:textId="77777777" w:rsidR="007647B3" w:rsidRDefault="007647B3" w:rsidP="00A11E0A">
      <w:pPr>
        <w:spacing w:after="0" w:line="240" w:lineRule="auto"/>
        <w:rPr>
          <w:rFonts w:cs="Calibri"/>
          <w:sz w:val="24"/>
          <w:szCs w:val="24"/>
        </w:rPr>
      </w:pPr>
    </w:p>
    <w:p w14:paraId="7FA6C1CE" w14:textId="2C4408C2" w:rsidR="00680010" w:rsidRDefault="00F672BA" w:rsidP="00A11E0A">
      <w:pPr>
        <w:spacing w:after="0" w:line="240" w:lineRule="auto"/>
      </w:pPr>
      <w:r w:rsidRPr="007647B3">
        <w:rPr>
          <w:position w:val="-60"/>
        </w:rPr>
        <w:object w:dxaOrig="4140" w:dyaOrig="1320" w14:anchorId="2F45E419">
          <v:shape id="_x0000_i1051" type="#_x0000_t75" style="width:207pt;height:66pt" o:ole="">
            <v:imagedata r:id="rId56" o:title=""/>
          </v:shape>
          <o:OLEObject Type="Embed" ProgID="Equation.DSMT4" ShapeID="_x0000_i1051" DrawAspect="Content" ObjectID="_1765971522" r:id="rId57"/>
        </w:object>
      </w:r>
    </w:p>
    <w:p w14:paraId="3C56D06D" w14:textId="77777777" w:rsidR="009C43F4" w:rsidRDefault="009C43F4" w:rsidP="00A11E0A">
      <w:pPr>
        <w:spacing w:after="0" w:line="240" w:lineRule="auto"/>
      </w:pPr>
    </w:p>
    <w:p w14:paraId="6F19AF57" w14:textId="77777777" w:rsidR="009C43F4" w:rsidRDefault="009C43F4" w:rsidP="009C43F4">
      <w:pPr>
        <w:spacing w:after="0" w:line="240" w:lineRule="auto"/>
        <w:rPr>
          <w:rFonts w:ascii="Calibri" w:hAnsi="Calibri" w:cs="Calibri"/>
          <w:sz w:val="24"/>
          <w:szCs w:val="24"/>
        </w:rPr>
      </w:pPr>
      <w:r>
        <w:rPr>
          <w:rFonts w:ascii="Calibri" w:hAnsi="Calibri" w:cs="Calibri"/>
          <w:sz w:val="24"/>
          <w:szCs w:val="24"/>
        </w:rPr>
        <w:lastRenderedPageBreak/>
        <w:t>Now let’s add quantum mechanics.</w:t>
      </w:r>
    </w:p>
    <w:p w14:paraId="47688F05" w14:textId="77777777" w:rsidR="009C43F4" w:rsidRPr="00642A52" w:rsidRDefault="009C43F4" w:rsidP="009C43F4">
      <w:pPr>
        <w:spacing w:after="0" w:line="240" w:lineRule="auto"/>
        <w:rPr>
          <w:rFonts w:cs="Calibri"/>
          <w:sz w:val="24"/>
          <w:szCs w:val="24"/>
        </w:rPr>
      </w:pPr>
    </w:p>
    <w:p w14:paraId="11439ABF" w14:textId="77777777" w:rsidR="009C43F4" w:rsidRDefault="009C43F4" w:rsidP="009C43F4">
      <w:pPr>
        <w:spacing w:after="0" w:line="240" w:lineRule="auto"/>
        <w:rPr>
          <w:rFonts w:ascii="Calibri" w:hAnsi="Calibri" w:cs="Calibri"/>
          <w:sz w:val="24"/>
          <w:szCs w:val="24"/>
        </w:rPr>
      </w:pPr>
      <w:r>
        <w:rPr>
          <w:b/>
          <w:sz w:val="28"/>
          <w:szCs w:val="28"/>
        </w:rPr>
        <w:t>Semi-c</w:t>
      </w:r>
      <w:r w:rsidRPr="00287E7E">
        <w:rPr>
          <w:b/>
          <w:sz w:val="28"/>
          <w:szCs w:val="28"/>
        </w:rPr>
        <w:t xml:space="preserve">lassical Boltzman Equation for single particle random </w:t>
      </w:r>
      <w:r>
        <w:rPr>
          <w:b/>
          <w:sz w:val="28"/>
          <w:szCs w:val="28"/>
        </w:rPr>
        <w:t xml:space="preserve">(impurity) </w:t>
      </w:r>
      <w:r w:rsidRPr="00287E7E">
        <w:rPr>
          <w:b/>
          <w:sz w:val="28"/>
          <w:szCs w:val="28"/>
        </w:rPr>
        <w:t>potential</w:t>
      </w:r>
      <w:r>
        <w:rPr>
          <w:rFonts w:ascii="Calibri" w:hAnsi="Calibri" w:cs="Calibri"/>
          <w:sz w:val="24"/>
          <w:szCs w:val="24"/>
        </w:rPr>
        <w:t xml:space="preserve"> We can roughly take account of fermion statistics by modifying our result to account for the fact that scattering can only take place if the final scattering state is empty.  Let’s go back to the discrete version, adding the spin variable to f, and allowing for spin scattering as well.  </w:t>
      </w:r>
    </w:p>
    <w:p w14:paraId="69944263" w14:textId="77777777" w:rsidR="009C43F4" w:rsidRDefault="009C43F4" w:rsidP="009C43F4">
      <w:pPr>
        <w:spacing w:after="0" w:line="240" w:lineRule="auto"/>
        <w:rPr>
          <w:rFonts w:ascii="Calibri" w:hAnsi="Calibri" w:cs="Calibri"/>
          <w:sz w:val="24"/>
          <w:szCs w:val="24"/>
        </w:rPr>
      </w:pPr>
    </w:p>
    <w:p w14:paraId="77C3C839" w14:textId="77777777" w:rsidR="009C43F4" w:rsidRDefault="009C43F4" w:rsidP="009C43F4">
      <w:pPr>
        <w:spacing w:after="0" w:line="240" w:lineRule="auto"/>
      </w:pPr>
      <w:r w:rsidRPr="00925FD7">
        <w:rPr>
          <w:position w:val="-28"/>
        </w:rPr>
        <w:object w:dxaOrig="10700" w:dyaOrig="660" w14:anchorId="4077C1A7">
          <v:shape id="_x0000_i1052" type="#_x0000_t75" style="width:528.5pt;height:33pt" o:ole="">
            <v:imagedata r:id="rId58" o:title=""/>
          </v:shape>
          <o:OLEObject Type="Embed" ProgID="Equation.DSMT4" ShapeID="_x0000_i1052" DrawAspect="Content" ObjectID="_1765971523" r:id="rId59"/>
        </w:object>
      </w:r>
    </w:p>
    <w:p w14:paraId="2CE52101" w14:textId="77777777" w:rsidR="009C43F4" w:rsidRPr="008B68EF" w:rsidRDefault="009C43F4" w:rsidP="009C43F4">
      <w:pPr>
        <w:spacing w:after="0" w:line="240" w:lineRule="auto"/>
        <w:rPr>
          <w:rFonts w:ascii="Calibri" w:hAnsi="Calibri" w:cs="Calibri"/>
          <w:sz w:val="24"/>
          <w:szCs w:val="24"/>
        </w:rPr>
      </w:pPr>
      <w:r>
        <w:rPr>
          <w:sz w:val="24"/>
          <w:szCs w:val="24"/>
        </w:rPr>
        <w:t>and</w:t>
      </w:r>
      <w:r w:rsidRPr="008B68EF">
        <w:rPr>
          <w:sz w:val="24"/>
          <w:szCs w:val="24"/>
        </w:rPr>
        <w:t xml:space="preserve"> f is the probability of a particle</w:t>
      </w:r>
      <w:r>
        <w:rPr>
          <w:sz w:val="24"/>
          <w:szCs w:val="24"/>
        </w:rPr>
        <w:t xml:space="preserve"> having spin </w:t>
      </w:r>
      <w:r>
        <w:rPr>
          <w:rFonts w:ascii="Calibri" w:hAnsi="Calibri" w:cs="Calibri"/>
          <w:sz w:val="24"/>
          <w:szCs w:val="24"/>
        </w:rPr>
        <w:t>σ</w:t>
      </w:r>
      <w:r>
        <w:rPr>
          <w:sz w:val="24"/>
          <w:szCs w:val="24"/>
        </w:rPr>
        <w:t>, and</w:t>
      </w:r>
      <w:r w:rsidRPr="008B68EF">
        <w:rPr>
          <w:sz w:val="24"/>
          <w:szCs w:val="24"/>
        </w:rPr>
        <w:t xml:space="preserve"> being in a chunk of phase space of volume </w:t>
      </w:r>
      <w:r w:rsidRPr="008B68EF">
        <w:rPr>
          <w:rFonts w:ascii="Calibri" w:hAnsi="Calibri" w:cs="Calibri"/>
          <w:sz w:val="24"/>
          <w:szCs w:val="24"/>
        </w:rPr>
        <w:t>Δ</w:t>
      </w:r>
      <w:r w:rsidRPr="008B68EF">
        <w:rPr>
          <w:rFonts w:ascii="Calibri" w:hAnsi="Calibri" w:cs="Calibri"/>
          <w:sz w:val="24"/>
          <w:szCs w:val="24"/>
          <w:vertAlign w:val="superscript"/>
        </w:rPr>
        <w:t>3</w:t>
      </w:r>
      <w:r w:rsidRPr="008B68EF">
        <w:rPr>
          <w:rFonts w:ascii="Calibri" w:hAnsi="Calibri" w:cs="Calibri"/>
          <w:sz w:val="24"/>
          <w:szCs w:val="24"/>
        </w:rPr>
        <w:t>rΔ</w:t>
      </w:r>
      <w:r w:rsidRPr="008B68EF">
        <w:rPr>
          <w:rFonts w:ascii="Calibri" w:hAnsi="Calibri" w:cs="Calibri"/>
          <w:sz w:val="24"/>
          <w:szCs w:val="24"/>
          <w:vertAlign w:val="superscript"/>
        </w:rPr>
        <w:t>3</w:t>
      </w:r>
      <w:r w:rsidRPr="008B68EF">
        <w:rPr>
          <w:rFonts w:ascii="Calibri" w:hAnsi="Calibri" w:cs="Calibri"/>
          <w:sz w:val="24"/>
          <w:szCs w:val="24"/>
        </w:rPr>
        <w:t>k centered around rk.  And W(k</w:t>
      </w:r>
      <w:r>
        <w:rPr>
          <w:rFonts w:ascii="Calibri" w:hAnsi="Calibri" w:cs="Calibri"/>
          <w:sz w:val="24"/>
          <w:szCs w:val="24"/>
        </w:rPr>
        <w:t>σ</w:t>
      </w:r>
      <w:r w:rsidRPr="008B68EF">
        <w:rPr>
          <w:rFonts w:ascii="Calibri" w:hAnsi="Calibri" w:cs="Calibri"/>
          <w:sz w:val="24"/>
          <w:szCs w:val="24"/>
        </w:rPr>
        <w:t>→k´</w:t>
      </w:r>
      <w:r>
        <w:rPr>
          <w:rFonts w:ascii="Calibri" w:hAnsi="Calibri" w:cs="Calibri"/>
          <w:sz w:val="24"/>
          <w:szCs w:val="24"/>
        </w:rPr>
        <w:t>σ´</w:t>
      </w:r>
      <w:r w:rsidRPr="008B68EF">
        <w:rPr>
          <w:rFonts w:ascii="Calibri" w:hAnsi="Calibri" w:cs="Calibri"/>
          <w:sz w:val="24"/>
          <w:szCs w:val="24"/>
        </w:rPr>
        <w:t>) is the probability of a particle in state k</w:t>
      </w:r>
      <w:r>
        <w:rPr>
          <w:rFonts w:ascii="Calibri" w:hAnsi="Calibri" w:cs="Calibri"/>
          <w:sz w:val="24"/>
          <w:szCs w:val="24"/>
        </w:rPr>
        <w:t>σ</w:t>
      </w:r>
      <w:r w:rsidRPr="008B68EF">
        <w:rPr>
          <w:rFonts w:ascii="Calibri" w:hAnsi="Calibri" w:cs="Calibri"/>
          <w:sz w:val="24"/>
          <w:szCs w:val="24"/>
        </w:rPr>
        <w:t xml:space="preserve"> being scattered into states within phase space volume Δ</w:t>
      </w:r>
      <w:r w:rsidRPr="008B68EF">
        <w:rPr>
          <w:rFonts w:ascii="Calibri" w:hAnsi="Calibri" w:cs="Calibri"/>
          <w:sz w:val="24"/>
          <w:szCs w:val="24"/>
          <w:vertAlign w:val="superscript"/>
        </w:rPr>
        <w:t>3</w:t>
      </w:r>
      <w:r w:rsidRPr="008B68EF">
        <w:rPr>
          <w:rFonts w:ascii="Calibri" w:hAnsi="Calibri" w:cs="Calibri"/>
          <w:sz w:val="24"/>
          <w:szCs w:val="24"/>
        </w:rPr>
        <w:t>k´ centered about k</w:t>
      </w:r>
      <w:r>
        <w:rPr>
          <w:rFonts w:ascii="Calibri" w:hAnsi="Calibri" w:cs="Calibri"/>
          <w:sz w:val="24"/>
          <w:szCs w:val="24"/>
        </w:rPr>
        <w:t>´σ´</w:t>
      </w:r>
      <w:r w:rsidRPr="008B68EF">
        <w:rPr>
          <w:rFonts w:ascii="Calibri" w:hAnsi="Calibri" w:cs="Calibri"/>
          <w:sz w:val="24"/>
          <w:szCs w:val="24"/>
        </w:rPr>
        <w:t>.  Then we can update this formula to account for fermion statistics by adding factors that ensure the destination state is empty.  The probability that none of the particles is in the state chunk centered at r,k would be 1-Nf</w:t>
      </w:r>
      <w:r>
        <w:rPr>
          <w:rFonts w:ascii="Calibri" w:hAnsi="Calibri" w:cs="Calibri"/>
          <w:sz w:val="24"/>
          <w:szCs w:val="24"/>
          <w:vertAlign w:val="subscript"/>
        </w:rPr>
        <w:t>σ</w:t>
      </w:r>
      <w:r w:rsidRPr="008B68EF">
        <w:rPr>
          <w:rFonts w:ascii="Calibri" w:hAnsi="Calibri" w:cs="Calibri"/>
          <w:sz w:val="24"/>
          <w:szCs w:val="24"/>
        </w:rPr>
        <w:t>(r,k), as f</w:t>
      </w:r>
      <w:r>
        <w:rPr>
          <w:rFonts w:ascii="Calibri" w:hAnsi="Calibri" w:cs="Calibri"/>
          <w:sz w:val="24"/>
          <w:szCs w:val="24"/>
          <w:vertAlign w:val="subscript"/>
        </w:rPr>
        <w:t>σ</w:t>
      </w:r>
      <w:r w:rsidRPr="008B68EF">
        <w:rPr>
          <w:rFonts w:ascii="Calibri" w:hAnsi="Calibri" w:cs="Calibri"/>
          <w:sz w:val="24"/>
          <w:szCs w:val="24"/>
        </w:rPr>
        <w:t xml:space="preserve">(r,k) is the probability that a </w:t>
      </w:r>
      <w:r w:rsidRPr="008B68EF">
        <w:rPr>
          <w:rFonts w:ascii="Calibri" w:hAnsi="Calibri" w:cs="Calibri"/>
          <w:i/>
          <w:sz w:val="24"/>
          <w:szCs w:val="24"/>
        </w:rPr>
        <w:t>given</w:t>
      </w:r>
      <w:r w:rsidRPr="008B68EF">
        <w:rPr>
          <w:rFonts w:ascii="Calibri" w:hAnsi="Calibri" w:cs="Calibri"/>
          <w:sz w:val="24"/>
          <w:szCs w:val="24"/>
        </w:rPr>
        <w:t xml:space="preserve"> particle is at r,k</w:t>
      </w:r>
      <w:r>
        <w:rPr>
          <w:rFonts w:ascii="Calibri" w:hAnsi="Calibri" w:cs="Calibri"/>
          <w:sz w:val="24"/>
          <w:szCs w:val="24"/>
        </w:rPr>
        <w:t>,σ</w:t>
      </w:r>
      <w:r w:rsidRPr="008B68EF">
        <w:rPr>
          <w:rFonts w:ascii="Calibri" w:hAnsi="Calibri" w:cs="Calibri"/>
          <w:sz w:val="24"/>
          <w:szCs w:val="24"/>
        </w:rPr>
        <w:t>.  Should probably be using N-1 rather than N, since we really want the probability that the state is occupied by particles other than the one presently scattering.  But difference shouldn’t matter for systems of interest</w:t>
      </w:r>
      <w:r>
        <w:rPr>
          <w:rFonts w:ascii="Calibri" w:hAnsi="Calibri" w:cs="Calibri"/>
          <w:sz w:val="24"/>
          <w:szCs w:val="24"/>
        </w:rPr>
        <w:t xml:space="preserve"> as N is very large</w:t>
      </w:r>
      <w:r w:rsidRPr="008B68EF">
        <w:rPr>
          <w:rFonts w:ascii="Calibri" w:hAnsi="Calibri" w:cs="Calibri"/>
          <w:sz w:val="24"/>
          <w:szCs w:val="24"/>
        </w:rPr>
        <w:t xml:space="preserve">.  </w:t>
      </w:r>
      <w:r>
        <w:rPr>
          <w:rFonts w:ascii="Calibri" w:hAnsi="Calibri" w:cs="Calibri"/>
          <w:sz w:val="24"/>
          <w:szCs w:val="24"/>
        </w:rPr>
        <w:t>So,</w:t>
      </w:r>
    </w:p>
    <w:p w14:paraId="6D2FE539" w14:textId="77777777" w:rsidR="009C43F4" w:rsidRDefault="009C43F4" w:rsidP="009C43F4">
      <w:pPr>
        <w:spacing w:after="0" w:line="240" w:lineRule="auto"/>
        <w:rPr>
          <w:rFonts w:ascii="Calibri" w:hAnsi="Calibri" w:cs="Calibri"/>
        </w:rPr>
      </w:pPr>
    </w:p>
    <w:p w14:paraId="6179AEF2" w14:textId="77777777" w:rsidR="009C43F4" w:rsidRPr="00881559" w:rsidRDefault="009C43F4" w:rsidP="009C43F4">
      <w:pPr>
        <w:spacing w:after="0" w:line="240" w:lineRule="auto"/>
      </w:pPr>
      <w:r w:rsidRPr="0025285D">
        <w:rPr>
          <w:position w:val="-32"/>
        </w:rPr>
        <w:object w:dxaOrig="9900" w:dyaOrig="760" w14:anchorId="4D4CFF74">
          <v:shape id="_x0000_i1053" type="#_x0000_t75" style="width:482.5pt;height:36.5pt" o:ole="">
            <v:imagedata r:id="rId60" o:title=""/>
          </v:shape>
          <o:OLEObject Type="Embed" ProgID="Equation.DSMT4" ShapeID="_x0000_i1053" DrawAspect="Content" ObjectID="_1765971524" r:id="rId61"/>
        </w:object>
      </w:r>
    </w:p>
    <w:p w14:paraId="143961D8" w14:textId="77777777" w:rsidR="009C43F4" w:rsidRDefault="009C43F4" w:rsidP="009C43F4">
      <w:pPr>
        <w:spacing w:after="0" w:line="240" w:lineRule="auto"/>
        <w:rPr>
          <w:rFonts w:ascii="Calibri" w:hAnsi="Calibri" w:cs="Calibri"/>
          <w:sz w:val="24"/>
          <w:szCs w:val="24"/>
        </w:rPr>
      </w:pPr>
      <w:r>
        <w:rPr>
          <w:rFonts w:ascii="Calibri" w:hAnsi="Calibri" w:cs="Calibri"/>
          <w:sz w:val="24"/>
          <w:szCs w:val="24"/>
        </w:rPr>
        <w:t>Now convert the f and W to densities.  So f</w:t>
      </w:r>
      <w:r>
        <w:rPr>
          <w:rFonts w:ascii="Calibri" w:hAnsi="Calibri" w:cs="Calibri"/>
          <w:sz w:val="24"/>
          <w:szCs w:val="24"/>
          <w:vertAlign w:val="subscript"/>
        </w:rPr>
        <w:t>σ</w:t>
      </w:r>
      <w:r>
        <w:rPr>
          <w:rFonts w:ascii="Calibri" w:hAnsi="Calibri" w:cs="Calibri"/>
          <w:sz w:val="24"/>
          <w:szCs w:val="24"/>
        </w:rPr>
        <w:t>(r,k) → f</w:t>
      </w:r>
      <w:r>
        <w:rPr>
          <w:rFonts w:ascii="Calibri" w:hAnsi="Calibri" w:cs="Calibri"/>
          <w:sz w:val="24"/>
          <w:szCs w:val="24"/>
          <w:vertAlign w:val="subscript"/>
        </w:rPr>
        <w:t>σ</w:t>
      </w:r>
      <w:r>
        <w:rPr>
          <w:rFonts w:ascii="Calibri" w:hAnsi="Calibri" w:cs="Calibri"/>
          <w:sz w:val="24"/>
          <w:szCs w:val="24"/>
        </w:rPr>
        <w:t>(r,k)Δ</w:t>
      </w:r>
      <w:r>
        <w:rPr>
          <w:rFonts w:ascii="Calibri" w:hAnsi="Calibri" w:cs="Calibri"/>
          <w:sz w:val="24"/>
          <w:szCs w:val="24"/>
          <w:vertAlign w:val="superscript"/>
        </w:rPr>
        <w:t>3</w:t>
      </w:r>
      <w:r>
        <w:rPr>
          <w:rFonts w:ascii="Calibri" w:hAnsi="Calibri" w:cs="Calibri"/>
          <w:sz w:val="24"/>
          <w:szCs w:val="24"/>
        </w:rPr>
        <w:t>rΔ</w:t>
      </w:r>
      <w:r>
        <w:rPr>
          <w:rFonts w:ascii="Calibri" w:hAnsi="Calibri" w:cs="Calibri"/>
          <w:sz w:val="24"/>
          <w:szCs w:val="24"/>
          <w:vertAlign w:val="superscript"/>
        </w:rPr>
        <w:t>3</w:t>
      </w:r>
      <w:r>
        <w:rPr>
          <w:rFonts w:ascii="Calibri" w:hAnsi="Calibri" w:cs="Calibri"/>
          <w:sz w:val="24"/>
          <w:szCs w:val="24"/>
        </w:rPr>
        <w:t>k and W(kσ→k´σ´) → W(kσ→k´σ´)Δ</w:t>
      </w:r>
      <w:r>
        <w:rPr>
          <w:rFonts w:ascii="Calibri" w:hAnsi="Calibri" w:cs="Calibri"/>
          <w:sz w:val="24"/>
          <w:szCs w:val="24"/>
          <w:vertAlign w:val="superscript"/>
        </w:rPr>
        <w:t>3</w:t>
      </w:r>
      <w:r>
        <w:rPr>
          <w:rFonts w:ascii="Calibri" w:hAnsi="Calibri" w:cs="Calibri"/>
          <w:sz w:val="24"/>
          <w:szCs w:val="24"/>
        </w:rPr>
        <w:t xml:space="preserve">k´.  </w:t>
      </w:r>
    </w:p>
    <w:p w14:paraId="786B4C78" w14:textId="77777777" w:rsidR="009C43F4" w:rsidRDefault="009C43F4" w:rsidP="009C43F4">
      <w:pPr>
        <w:spacing w:after="0" w:line="240" w:lineRule="auto"/>
        <w:rPr>
          <w:rFonts w:ascii="Calibri" w:hAnsi="Calibri" w:cs="Calibri"/>
          <w:sz w:val="24"/>
          <w:szCs w:val="24"/>
        </w:rPr>
      </w:pPr>
    </w:p>
    <w:p w14:paraId="47618FDB" w14:textId="77777777" w:rsidR="009C43F4" w:rsidRDefault="009C43F4" w:rsidP="009C43F4">
      <w:pPr>
        <w:spacing w:after="0" w:line="240" w:lineRule="auto"/>
        <w:rPr>
          <w:rFonts w:ascii="Calibri" w:hAnsi="Calibri" w:cs="Calibri"/>
          <w:sz w:val="24"/>
          <w:szCs w:val="24"/>
        </w:rPr>
      </w:pPr>
      <w:r w:rsidRPr="00F672BA">
        <w:rPr>
          <w:position w:val="-94"/>
        </w:rPr>
        <w:object w:dxaOrig="9920" w:dyaOrig="2000" w14:anchorId="1DF0F28A">
          <v:shape id="_x0000_i1054" type="#_x0000_t75" style="width:471.5pt;height:95pt" o:ole="">
            <v:imagedata r:id="rId62" o:title=""/>
          </v:shape>
          <o:OLEObject Type="Embed" ProgID="Equation.DSMT4" ShapeID="_x0000_i1054" DrawAspect="Content" ObjectID="_1765971525" r:id="rId63"/>
        </w:object>
      </w:r>
    </w:p>
    <w:p w14:paraId="04D88C92" w14:textId="77777777" w:rsidR="009C43F4" w:rsidRDefault="009C43F4" w:rsidP="009C43F4">
      <w:pPr>
        <w:spacing w:after="0" w:line="240" w:lineRule="auto"/>
        <w:rPr>
          <w:rFonts w:ascii="Calibri" w:hAnsi="Calibri" w:cs="Calibri"/>
          <w:sz w:val="24"/>
          <w:szCs w:val="24"/>
        </w:rPr>
      </w:pPr>
      <w:r>
        <w:rPr>
          <w:rFonts w:ascii="Calibri" w:hAnsi="Calibri" w:cs="Calibri"/>
          <w:sz w:val="24"/>
          <w:szCs w:val="24"/>
        </w:rPr>
        <w:t>Stuff cancels out,</w:t>
      </w:r>
    </w:p>
    <w:p w14:paraId="02955F83" w14:textId="77777777" w:rsidR="009C43F4" w:rsidRDefault="009C43F4" w:rsidP="009C43F4">
      <w:pPr>
        <w:spacing w:after="0" w:line="240" w:lineRule="auto"/>
        <w:rPr>
          <w:rFonts w:ascii="Calibri" w:hAnsi="Calibri" w:cs="Calibri"/>
          <w:sz w:val="24"/>
          <w:szCs w:val="24"/>
        </w:rPr>
      </w:pPr>
    </w:p>
    <w:p w14:paraId="377DC6FC" w14:textId="77777777" w:rsidR="009C43F4" w:rsidRDefault="009C43F4" w:rsidP="009C43F4">
      <w:pPr>
        <w:spacing w:after="0" w:line="240" w:lineRule="auto"/>
        <w:rPr>
          <w:rFonts w:ascii="Calibri" w:hAnsi="Calibri" w:cs="Calibri"/>
          <w:sz w:val="24"/>
          <w:szCs w:val="24"/>
        </w:rPr>
      </w:pPr>
      <w:r w:rsidRPr="00F672BA">
        <w:rPr>
          <w:position w:val="-60"/>
        </w:rPr>
        <w:object w:dxaOrig="9400" w:dyaOrig="1320" w14:anchorId="3F95531A">
          <v:shape id="_x0000_i1055" type="#_x0000_t75" style="width:447pt;height:63pt" o:ole="">
            <v:imagedata r:id="rId64" o:title=""/>
          </v:shape>
          <o:OLEObject Type="Embed" ProgID="Equation.DSMT4" ShapeID="_x0000_i1055" DrawAspect="Content" ObjectID="_1765971526" r:id="rId65"/>
        </w:object>
      </w:r>
    </w:p>
    <w:p w14:paraId="6F477355" w14:textId="77777777" w:rsidR="009C43F4" w:rsidRPr="0025285D" w:rsidRDefault="009C43F4" w:rsidP="009C43F4">
      <w:pPr>
        <w:spacing w:after="0" w:line="240" w:lineRule="auto"/>
        <w:rPr>
          <w:rFonts w:ascii="Calibri" w:hAnsi="Calibri" w:cs="Calibri"/>
          <w:sz w:val="24"/>
          <w:szCs w:val="24"/>
        </w:rPr>
      </w:pPr>
    </w:p>
    <w:p w14:paraId="23208728" w14:textId="77777777" w:rsidR="009C43F4" w:rsidRDefault="009C43F4" w:rsidP="009C43F4">
      <w:pPr>
        <w:spacing w:after="0" w:line="240" w:lineRule="auto"/>
        <w:rPr>
          <w:rFonts w:ascii="Calibri" w:hAnsi="Calibri" w:cs="Calibri"/>
          <w:sz w:val="24"/>
          <w:szCs w:val="24"/>
        </w:rPr>
      </w:pPr>
      <w:r>
        <w:rPr>
          <w:rFonts w:ascii="Calibri" w:hAnsi="Calibri" w:cs="Calibri"/>
          <w:sz w:val="24"/>
          <w:szCs w:val="24"/>
        </w:rPr>
        <w:t>Now since rate of scattering should be same going either way, at least for systems with Time Reversal Symmetry, we get the simplification,</w:t>
      </w:r>
    </w:p>
    <w:p w14:paraId="31EDC600" w14:textId="77777777" w:rsidR="009C43F4" w:rsidRDefault="009C43F4" w:rsidP="009C43F4">
      <w:pPr>
        <w:spacing w:after="0" w:line="240" w:lineRule="auto"/>
        <w:rPr>
          <w:rFonts w:ascii="Calibri" w:hAnsi="Calibri" w:cs="Calibri"/>
          <w:sz w:val="24"/>
          <w:szCs w:val="24"/>
        </w:rPr>
      </w:pPr>
    </w:p>
    <w:p w14:paraId="09D1B7E2" w14:textId="77777777" w:rsidR="009C43F4" w:rsidRDefault="009C43F4" w:rsidP="009C43F4">
      <w:pPr>
        <w:spacing w:after="0" w:line="240" w:lineRule="auto"/>
        <w:rPr>
          <w:rFonts w:ascii="Calibri" w:hAnsi="Calibri" w:cs="Calibri"/>
          <w:sz w:val="24"/>
          <w:szCs w:val="24"/>
        </w:rPr>
      </w:pPr>
      <w:r w:rsidRPr="007F5481">
        <w:rPr>
          <w:position w:val="-28"/>
        </w:rPr>
        <w:object w:dxaOrig="10060" w:dyaOrig="680" w14:anchorId="5EA1E469">
          <v:shape id="_x0000_i1056" type="#_x0000_t75" style="width:491pt;height:33pt" o:ole="">
            <v:imagedata r:id="rId66" o:title=""/>
          </v:shape>
          <o:OLEObject Type="Embed" ProgID="Equation.DSMT4" ShapeID="_x0000_i1056" DrawAspect="Content" ObjectID="_1765971527" r:id="rId67"/>
        </w:object>
      </w:r>
    </w:p>
    <w:p w14:paraId="4D881053" w14:textId="77777777" w:rsidR="009C43F4" w:rsidRDefault="009C43F4" w:rsidP="009C43F4">
      <w:pPr>
        <w:spacing w:after="0" w:line="240" w:lineRule="auto"/>
        <w:rPr>
          <w:rFonts w:ascii="Calibri" w:hAnsi="Calibri" w:cs="Calibri"/>
          <w:sz w:val="24"/>
          <w:szCs w:val="24"/>
        </w:rPr>
      </w:pPr>
      <w:r>
        <w:rPr>
          <w:rFonts w:ascii="Calibri" w:hAnsi="Calibri" w:cs="Calibri"/>
          <w:sz w:val="24"/>
          <w:szCs w:val="24"/>
        </w:rPr>
        <w:t>And then we can take the limit that Δ → ∂,</w:t>
      </w:r>
    </w:p>
    <w:p w14:paraId="77E714F8" w14:textId="77777777" w:rsidR="009C43F4" w:rsidRDefault="009C43F4" w:rsidP="009C43F4">
      <w:pPr>
        <w:spacing w:after="0" w:line="240" w:lineRule="auto"/>
        <w:rPr>
          <w:rFonts w:ascii="Calibri" w:hAnsi="Calibri" w:cs="Calibri"/>
          <w:sz w:val="24"/>
          <w:szCs w:val="24"/>
        </w:rPr>
      </w:pPr>
    </w:p>
    <w:p w14:paraId="771C5F9B" w14:textId="77777777" w:rsidR="009C43F4" w:rsidRPr="00D60450" w:rsidRDefault="009C43F4" w:rsidP="009C43F4">
      <w:pPr>
        <w:spacing w:after="0" w:line="240" w:lineRule="auto"/>
        <w:rPr>
          <w:rFonts w:ascii="Calibri" w:hAnsi="Calibri" w:cs="Calibri"/>
          <w:sz w:val="24"/>
          <w:szCs w:val="24"/>
        </w:rPr>
      </w:pPr>
      <w:r w:rsidRPr="007F5481">
        <w:rPr>
          <w:position w:val="-28"/>
        </w:rPr>
        <w:object w:dxaOrig="9700" w:dyaOrig="660" w14:anchorId="03C4736E">
          <v:shape id="_x0000_i1057" type="#_x0000_t75" style="width:473pt;height:32pt" o:ole="" filled="t" fillcolor="white [3212]">
            <v:imagedata r:id="rId68" o:title=""/>
          </v:shape>
          <o:OLEObject Type="Embed" ProgID="Equation.DSMT4" ShapeID="_x0000_i1057" DrawAspect="Content" ObjectID="_1765971528" r:id="rId69"/>
        </w:object>
      </w:r>
    </w:p>
    <w:p w14:paraId="168CC4B5" w14:textId="77777777" w:rsidR="009C43F4" w:rsidRDefault="009C43F4" w:rsidP="009C43F4">
      <w:pPr>
        <w:spacing w:after="0" w:line="240" w:lineRule="auto"/>
        <w:rPr>
          <w:rFonts w:ascii="Calibri" w:hAnsi="Calibri" w:cs="Calibri"/>
          <w:sz w:val="24"/>
          <w:szCs w:val="24"/>
        </w:rPr>
      </w:pPr>
      <w:r>
        <w:rPr>
          <w:rFonts w:ascii="Calibri" w:hAnsi="Calibri" w:cs="Calibri"/>
          <w:sz w:val="24"/>
          <w:szCs w:val="24"/>
        </w:rPr>
        <w:t>And then we can convert the sum to an integral by taking the Δ</w:t>
      </w:r>
      <w:r>
        <w:rPr>
          <w:rFonts w:ascii="Calibri" w:hAnsi="Calibri" w:cs="Calibri"/>
          <w:sz w:val="24"/>
          <w:szCs w:val="24"/>
          <w:vertAlign w:val="superscript"/>
        </w:rPr>
        <w:t>3</w:t>
      </w:r>
      <w:r>
        <w:rPr>
          <w:rFonts w:ascii="Calibri" w:hAnsi="Calibri" w:cs="Calibri"/>
          <w:sz w:val="24"/>
          <w:szCs w:val="24"/>
        </w:rPr>
        <w:t>k → d</w:t>
      </w:r>
      <w:r>
        <w:rPr>
          <w:rFonts w:ascii="Calibri" w:hAnsi="Calibri" w:cs="Calibri"/>
          <w:sz w:val="24"/>
          <w:szCs w:val="24"/>
          <w:vertAlign w:val="superscript"/>
        </w:rPr>
        <w:t>3</w:t>
      </w:r>
      <w:r>
        <w:rPr>
          <w:rFonts w:ascii="Calibri" w:hAnsi="Calibri" w:cs="Calibri"/>
          <w:sz w:val="24"/>
          <w:szCs w:val="24"/>
        </w:rPr>
        <w:t>k limit.  So then,</w:t>
      </w:r>
    </w:p>
    <w:p w14:paraId="31630FEC" w14:textId="77777777" w:rsidR="009C43F4" w:rsidRDefault="009C43F4" w:rsidP="009C43F4">
      <w:pPr>
        <w:spacing w:after="0" w:line="240" w:lineRule="auto"/>
        <w:rPr>
          <w:rFonts w:ascii="Calibri" w:hAnsi="Calibri" w:cs="Calibri"/>
          <w:sz w:val="24"/>
          <w:szCs w:val="24"/>
        </w:rPr>
      </w:pPr>
    </w:p>
    <w:p w14:paraId="4066A51B" w14:textId="77777777" w:rsidR="009C43F4" w:rsidRDefault="009C43F4" w:rsidP="009C43F4">
      <w:pPr>
        <w:spacing w:after="0" w:line="240" w:lineRule="auto"/>
        <w:rPr>
          <w:rFonts w:ascii="Calibri" w:hAnsi="Calibri" w:cs="Calibri"/>
          <w:sz w:val="24"/>
          <w:szCs w:val="24"/>
        </w:rPr>
      </w:pPr>
      <w:r w:rsidRPr="00157AA0">
        <w:rPr>
          <w:position w:val="-28"/>
        </w:rPr>
        <w:object w:dxaOrig="9880" w:dyaOrig="660" w14:anchorId="228CE9ED">
          <v:shape id="_x0000_i1058" type="#_x0000_t75" style="width:481.5pt;height:32.5pt" o:ole="" filled="t" fillcolor="#cfc">
            <v:imagedata r:id="rId70" o:title=""/>
          </v:shape>
          <o:OLEObject Type="Embed" ProgID="Equation.DSMT4" ShapeID="_x0000_i1058" DrawAspect="Content" ObjectID="_1765971529" r:id="rId71"/>
        </w:object>
      </w:r>
    </w:p>
    <w:p w14:paraId="3CD8C484" w14:textId="77777777" w:rsidR="009C43F4" w:rsidRDefault="009C43F4" w:rsidP="009C43F4">
      <w:pPr>
        <w:spacing w:after="0" w:line="240" w:lineRule="auto"/>
        <w:rPr>
          <w:rFonts w:ascii="Calibri" w:hAnsi="Calibri" w:cs="Calibri"/>
          <w:sz w:val="24"/>
          <w:szCs w:val="24"/>
        </w:rPr>
      </w:pPr>
      <w:r>
        <w:rPr>
          <w:rFonts w:ascii="Calibri" w:hAnsi="Calibri" w:cs="Calibri"/>
          <w:sz w:val="24"/>
          <w:szCs w:val="24"/>
        </w:rPr>
        <w:t>If it were the case that the distribution function should be independent of spin, and scattering rate should conserve spin, then this would simplify to:</w:t>
      </w:r>
    </w:p>
    <w:p w14:paraId="62F7CF46" w14:textId="77777777" w:rsidR="009C43F4" w:rsidRDefault="009C43F4" w:rsidP="009C43F4">
      <w:pPr>
        <w:spacing w:after="0" w:line="240" w:lineRule="auto"/>
        <w:rPr>
          <w:rFonts w:ascii="Calibri" w:hAnsi="Calibri" w:cs="Calibri"/>
          <w:sz w:val="24"/>
          <w:szCs w:val="24"/>
        </w:rPr>
      </w:pPr>
    </w:p>
    <w:p w14:paraId="57D789AB" w14:textId="77777777" w:rsidR="009C43F4" w:rsidRDefault="009C43F4" w:rsidP="009C43F4">
      <w:pPr>
        <w:spacing w:after="0" w:line="240" w:lineRule="auto"/>
        <w:rPr>
          <w:rFonts w:ascii="Calibri" w:hAnsi="Calibri" w:cs="Calibri"/>
          <w:sz w:val="24"/>
          <w:szCs w:val="24"/>
        </w:rPr>
      </w:pPr>
      <w:r w:rsidRPr="00157AA0">
        <w:rPr>
          <w:position w:val="-60"/>
        </w:rPr>
        <w:object w:dxaOrig="9859" w:dyaOrig="1320" w14:anchorId="12F6EDF6">
          <v:shape id="_x0000_i1059" type="#_x0000_t75" style="width:467pt;height:63pt" o:ole="">
            <v:imagedata r:id="rId72" o:title=""/>
          </v:shape>
          <o:OLEObject Type="Embed" ProgID="Equation.DSMT4" ShapeID="_x0000_i1059" DrawAspect="Content" ObjectID="_1765971530" r:id="rId73"/>
        </w:object>
      </w:r>
    </w:p>
    <w:p w14:paraId="02C94BC7" w14:textId="77777777" w:rsidR="009C43F4" w:rsidRDefault="009C43F4" w:rsidP="009C43F4">
      <w:pPr>
        <w:spacing w:after="0" w:line="240" w:lineRule="auto"/>
        <w:rPr>
          <w:rFonts w:ascii="Calibri" w:hAnsi="Calibri" w:cs="Calibri"/>
          <w:sz w:val="24"/>
          <w:szCs w:val="24"/>
        </w:rPr>
      </w:pPr>
    </w:p>
    <w:p w14:paraId="7F6CBEEC" w14:textId="77777777" w:rsidR="009C43F4" w:rsidRDefault="009C43F4" w:rsidP="009C43F4">
      <w:pPr>
        <w:spacing w:after="0" w:line="240" w:lineRule="auto"/>
        <w:rPr>
          <w:rFonts w:ascii="Calibri" w:hAnsi="Calibri" w:cs="Calibri"/>
          <w:sz w:val="24"/>
          <w:szCs w:val="24"/>
        </w:rPr>
      </w:pPr>
      <w:r>
        <w:rPr>
          <w:rFonts w:ascii="Calibri" w:hAnsi="Calibri" w:cs="Calibri"/>
          <w:sz w:val="24"/>
          <w:szCs w:val="24"/>
        </w:rPr>
        <w:t>And then we could sum both sides over spin variables, using f(r,k,t) = Σ</w:t>
      </w:r>
      <w:r>
        <w:rPr>
          <w:rFonts w:ascii="Calibri" w:hAnsi="Calibri" w:cs="Calibri"/>
          <w:sz w:val="24"/>
          <w:szCs w:val="24"/>
          <w:vertAlign w:val="subscript"/>
        </w:rPr>
        <w:t>σ</w:t>
      </w:r>
      <w:r>
        <w:rPr>
          <w:rFonts w:ascii="Calibri" w:hAnsi="Calibri" w:cs="Calibri"/>
          <w:sz w:val="24"/>
          <w:szCs w:val="24"/>
        </w:rPr>
        <w:t>f</w:t>
      </w:r>
      <w:r>
        <w:rPr>
          <w:rFonts w:ascii="Calibri" w:hAnsi="Calibri" w:cs="Calibri"/>
          <w:sz w:val="24"/>
          <w:szCs w:val="24"/>
          <w:vertAlign w:val="subscript"/>
        </w:rPr>
        <w:t>σ</w:t>
      </w:r>
      <w:r>
        <w:rPr>
          <w:rFonts w:ascii="Calibri" w:hAnsi="Calibri" w:cs="Calibri"/>
          <w:sz w:val="24"/>
          <w:szCs w:val="24"/>
        </w:rPr>
        <w:t>(r,k,t), to write:</w:t>
      </w:r>
    </w:p>
    <w:p w14:paraId="09E55555" w14:textId="77777777" w:rsidR="009C43F4" w:rsidRDefault="009C43F4" w:rsidP="009C43F4">
      <w:pPr>
        <w:spacing w:after="0" w:line="240" w:lineRule="auto"/>
        <w:rPr>
          <w:rFonts w:ascii="Calibri" w:hAnsi="Calibri" w:cs="Calibri"/>
          <w:sz w:val="24"/>
          <w:szCs w:val="24"/>
        </w:rPr>
      </w:pPr>
    </w:p>
    <w:p w14:paraId="3E075028" w14:textId="77777777" w:rsidR="009C43F4" w:rsidRPr="00157AA0" w:rsidRDefault="009C43F4" w:rsidP="009C43F4">
      <w:pPr>
        <w:spacing w:after="0" w:line="240" w:lineRule="auto"/>
        <w:rPr>
          <w:rFonts w:ascii="Calibri" w:hAnsi="Calibri" w:cs="Calibri"/>
          <w:sz w:val="24"/>
          <w:szCs w:val="24"/>
        </w:rPr>
      </w:pPr>
      <w:r w:rsidRPr="00157AA0">
        <w:rPr>
          <w:position w:val="-24"/>
        </w:rPr>
        <w:object w:dxaOrig="8800" w:dyaOrig="620" w14:anchorId="2613A713">
          <v:shape id="_x0000_i1060" type="#_x0000_t75" style="width:427pt;height:30pt" o:ole="" o:bordertopcolor="#0070c0" o:borderleftcolor="#0070c0" o:borderbottomcolor="#0070c0" o:borderrightcolor="#0070c0">
            <v:imagedata r:id="rId74" o:title=""/>
            <w10:bordertop type="single" width="8"/>
            <w10:borderleft type="single" width="8"/>
            <w10:borderbottom type="single" width="8"/>
            <w10:borderright type="single" width="8"/>
          </v:shape>
          <o:OLEObject Type="Embed" ProgID="Equation.DSMT4" ShapeID="_x0000_i1060" DrawAspect="Content" ObjectID="_1765971531" r:id="rId75"/>
        </w:object>
      </w:r>
    </w:p>
    <w:p w14:paraId="399AE3CD" w14:textId="77777777" w:rsidR="009C43F4" w:rsidRDefault="009C43F4" w:rsidP="009C43F4">
      <w:pPr>
        <w:spacing w:after="0" w:line="240" w:lineRule="auto"/>
        <w:rPr>
          <w:rFonts w:ascii="Calibri" w:hAnsi="Calibri" w:cs="Calibri"/>
          <w:sz w:val="24"/>
          <w:szCs w:val="24"/>
        </w:rPr>
      </w:pPr>
    </w:p>
    <w:p w14:paraId="0621FE14" w14:textId="77777777" w:rsidR="009C43F4" w:rsidRDefault="009C43F4" w:rsidP="009C43F4">
      <w:pPr>
        <w:spacing w:after="0" w:line="240" w:lineRule="auto"/>
        <w:rPr>
          <w:rFonts w:ascii="Calibri" w:hAnsi="Calibri" w:cs="Calibri"/>
          <w:sz w:val="24"/>
          <w:szCs w:val="24"/>
        </w:rPr>
      </w:pPr>
      <w:r>
        <w:rPr>
          <w:rFonts w:ascii="Calibri" w:hAnsi="Calibri" w:cs="Calibri"/>
          <w:sz w:val="24"/>
          <w:szCs w:val="24"/>
        </w:rPr>
        <w:t>Let’s assume this is the case, and work on the boxed equation a little more.  What is W(k→k´)?  Well in our continuum approximation W(k→k´)Δ</w:t>
      </w:r>
      <w:r>
        <w:rPr>
          <w:rFonts w:ascii="Calibri" w:hAnsi="Calibri" w:cs="Calibri"/>
          <w:sz w:val="24"/>
          <w:szCs w:val="24"/>
          <w:vertAlign w:val="superscript"/>
        </w:rPr>
        <w:t>3</w:t>
      </w:r>
      <w:r>
        <w:rPr>
          <w:rFonts w:ascii="Calibri" w:hAnsi="Calibri" w:cs="Calibri"/>
          <w:sz w:val="24"/>
          <w:szCs w:val="24"/>
        </w:rPr>
        <w:t>k´ is the scattering rate between states going from |k&gt; → |k´&gt;, where  presumably these states are box normalized so that |k&gt; = e</w:t>
      </w:r>
      <w:r>
        <w:rPr>
          <w:rFonts w:ascii="Calibri" w:hAnsi="Calibri" w:cs="Calibri"/>
          <w:sz w:val="24"/>
          <w:szCs w:val="24"/>
          <w:vertAlign w:val="superscript"/>
        </w:rPr>
        <w:t>ikr</w:t>
      </w:r>
      <w:r>
        <w:rPr>
          <w:rFonts w:ascii="Calibri" w:hAnsi="Calibri" w:cs="Calibri"/>
          <w:sz w:val="24"/>
          <w:szCs w:val="24"/>
        </w:rPr>
        <w:t>/√V.  Then recalling the QM folder/Time-Dependent/TDPT Scattering file, we have:</w:t>
      </w:r>
    </w:p>
    <w:p w14:paraId="611CE722" w14:textId="77777777" w:rsidR="009C43F4" w:rsidRPr="002917F0" w:rsidRDefault="009C43F4" w:rsidP="009C43F4">
      <w:pPr>
        <w:spacing w:after="0" w:line="240" w:lineRule="auto"/>
        <w:rPr>
          <w:rFonts w:ascii="Calibri" w:hAnsi="Calibri" w:cs="Calibri"/>
          <w:sz w:val="24"/>
          <w:szCs w:val="24"/>
        </w:rPr>
      </w:pPr>
    </w:p>
    <w:p w14:paraId="2CDBE117" w14:textId="77777777" w:rsidR="009C43F4" w:rsidRDefault="009C43F4" w:rsidP="009C43F4">
      <w:pPr>
        <w:spacing w:after="0" w:line="240" w:lineRule="auto"/>
        <w:rPr>
          <w:sz w:val="24"/>
          <w:szCs w:val="24"/>
        </w:rPr>
      </w:pPr>
      <w:r w:rsidRPr="00020B74">
        <w:rPr>
          <w:position w:val="-48"/>
          <w:sz w:val="24"/>
          <w:szCs w:val="24"/>
        </w:rPr>
        <w:object w:dxaOrig="4060" w:dyaOrig="1080" w14:anchorId="5AFD39ED">
          <v:shape id="_x0000_i1061" type="#_x0000_t75" style="width:201.5pt;height:54pt" o:ole="">
            <v:imagedata r:id="rId76" o:title=""/>
          </v:shape>
          <o:OLEObject Type="Embed" ProgID="Equation.DSMT4" ShapeID="_x0000_i1061" DrawAspect="Content" ObjectID="_1765971532" r:id="rId77"/>
        </w:object>
      </w:r>
    </w:p>
    <w:p w14:paraId="0A56EBC0" w14:textId="77777777" w:rsidR="009C43F4" w:rsidRDefault="009C43F4" w:rsidP="009C43F4">
      <w:pPr>
        <w:spacing w:after="0" w:line="240" w:lineRule="auto"/>
        <w:rPr>
          <w:sz w:val="24"/>
          <w:szCs w:val="24"/>
        </w:rPr>
      </w:pPr>
    </w:p>
    <w:p w14:paraId="439EE7A9" w14:textId="77777777" w:rsidR="009C43F4" w:rsidRDefault="009C43F4" w:rsidP="009C43F4">
      <w:pPr>
        <w:spacing w:after="0" w:line="240" w:lineRule="auto"/>
        <w:rPr>
          <w:rFonts w:ascii="Calibri" w:hAnsi="Calibri" w:cs="Calibri"/>
          <w:sz w:val="24"/>
          <w:szCs w:val="24"/>
        </w:rPr>
      </w:pPr>
      <w:r>
        <w:rPr>
          <w:sz w:val="24"/>
          <w:szCs w:val="24"/>
        </w:rPr>
        <w:t>where N</w:t>
      </w:r>
      <w:r>
        <w:rPr>
          <w:sz w:val="24"/>
          <w:szCs w:val="24"/>
          <w:vertAlign w:val="subscript"/>
        </w:rPr>
        <w:t>i</w:t>
      </w:r>
      <w:r>
        <w:rPr>
          <w:sz w:val="24"/>
          <w:szCs w:val="24"/>
        </w:rPr>
        <w:t xml:space="preserve"> is the number of impurities.  And now recalling </w:t>
      </w:r>
      <w:r>
        <w:rPr>
          <w:rFonts w:ascii="Calibri" w:hAnsi="Calibri" w:cs="Calibri"/>
          <w:sz w:val="24"/>
          <w:szCs w:val="24"/>
        </w:rPr>
        <w:t>QM folder/Scattering/Relating Scattering to TDPT file, we can say:</w:t>
      </w:r>
    </w:p>
    <w:p w14:paraId="422A201A" w14:textId="77777777" w:rsidR="009C43F4" w:rsidRPr="002917F0" w:rsidRDefault="009C43F4" w:rsidP="009C43F4">
      <w:pPr>
        <w:spacing w:after="0" w:line="240" w:lineRule="auto"/>
        <w:rPr>
          <w:rFonts w:ascii="Calibri" w:hAnsi="Calibri" w:cs="Calibri"/>
          <w:sz w:val="24"/>
          <w:szCs w:val="24"/>
        </w:rPr>
      </w:pPr>
    </w:p>
    <w:p w14:paraId="651E59E3" w14:textId="77777777" w:rsidR="009C43F4" w:rsidRDefault="009C43F4" w:rsidP="009C43F4">
      <w:pPr>
        <w:spacing w:after="0" w:line="240" w:lineRule="auto"/>
        <w:rPr>
          <w:sz w:val="24"/>
        </w:rPr>
      </w:pPr>
      <w:r w:rsidRPr="00020B74">
        <w:rPr>
          <w:position w:val="-28"/>
          <w:sz w:val="24"/>
        </w:rPr>
        <w:object w:dxaOrig="1900" w:dyaOrig="740" w14:anchorId="3FA41183">
          <v:shape id="_x0000_i1062" type="#_x0000_t75" style="width:96.5pt;height:36.5pt" o:ole="">
            <v:imagedata r:id="rId78" o:title=""/>
          </v:shape>
          <o:OLEObject Type="Embed" ProgID="Equation.DSMT4" ShapeID="_x0000_i1062" DrawAspect="Content" ObjectID="_1765971533" r:id="rId79"/>
        </w:object>
      </w:r>
    </w:p>
    <w:p w14:paraId="586B4E80" w14:textId="77777777" w:rsidR="009C43F4" w:rsidRDefault="009C43F4" w:rsidP="009C43F4">
      <w:pPr>
        <w:spacing w:after="0" w:line="240" w:lineRule="auto"/>
        <w:rPr>
          <w:sz w:val="24"/>
        </w:rPr>
      </w:pPr>
    </w:p>
    <w:p w14:paraId="27AF7A10" w14:textId="77777777" w:rsidR="009C43F4" w:rsidRDefault="009C43F4" w:rsidP="009C43F4">
      <w:pPr>
        <w:spacing w:after="0" w:line="240" w:lineRule="auto"/>
        <w:rPr>
          <w:sz w:val="24"/>
        </w:rPr>
      </w:pPr>
      <w:r>
        <w:rPr>
          <w:sz w:val="24"/>
        </w:rPr>
        <w:t xml:space="preserve">where the </w:t>
      </w:r>
      <w:r w:rsidRPr="00CC61BA">
        <w:rPr>
          <w:sz w:val="24"/>
        </w:rPr>
        <w:t>V</w:t>
      </w:r>
      <w:r>
        <w:rPr>
          <w:sz w:val="24"/>
        </w:rPr>
        <w:t xml:space="preserve"> in that squared fraction is volume, and the T-matrix is: T = V + VGV + VGVGV + … where </w:t>
      </w:r>
      <w:r w:rsidRPr="00CC61BA">
        <w:rPr>
          <w:i/>
          <w:sz w:val="24"/>
        </w:rPr>
        <w:t>that</w:t>
      </w:r>
      <w:r>
        <w:rPr>
          <w:sz w:val="24"/>
        </w:rPr>
        <w:t xml:space="preserve"> </w:t>
      </w:r>
      <w:r w:rsidRPr="00CC61BA">
        <w:rPr>
          <w:sz w:val="24"/>
        </w:rPr>
        <w:t>V</w:t>
      </w:r>
      <w:r>
        <w:rPr>
          <w:sz w:val="24"/>
        </w:rPr>
        <w:t xml:space="preserve"> is the single particle impurity potential.  So then, we have: </w:t>
      </w:r>
    </w:p>
    <w:p w14:paraId="11EA916E" w14:textId="77777777" w:rsidR="009C43F4" w:rsidRDefault="009C43F4" w:rsidP="009C43F4">
      <w:pPr>
        <w:spacing w:after="0" w:line="240" w:lineRule="auto"/>
        <w:rPr>
          <w:sz w:val="24"/>
        </w:rPr>
      </w:pPr>
    </w:p>
    <w:p w14:paraId="6ED9E5BA" w14:textId="77777777" w:rsidR="009C43F4" w:rsidRDefault="009C43F4" w:rsidP="009C43F4">
      <w:pPr>
        <w:spacing w:after="0" w:line="240" w:lineRule="auto"/>
        <w:rPr>
          <w:sz w:val="24"/>
        </w:rPr>
      </w:pPr>
      <w:r w:rsidRPr="009D0014">
        <w:rPr>
          <w:position w:val="-28"/>
          <w:sz w:val="24"/>
          <w:szCs w:val="24"/>
        </w:rPr>
        <w:object w:dxaOrig="4480" w:dyaOrig="740" w14:anchorId="1440B552">
          <v:shape id="_x0000_i1063" type="#_x0000_t75" style="width:223pt;height:37pt" o:ole="">
            <v:imagedata r:id="rId80" o:title=""/>
          </v:shape>
          <o:OLEObject Type="Embed" ProgID="Equation.DSMT4" ShapeID="_x0000_i1063" DrawAspect="Content" ObjectID="_1765971534" r:id="rId81"/>
        </w:object>
      </w:r>
    </w:p>
    <w:p w14:paraId="384EF653" w14:textId="77777777" w:rsidR="009C43F4" w:rsidRDefault="009C43F4" w:rsidP="009C43F4">
      <w:pPr>
        <w:spacing w:after="0" w:line="240" w:lineRule="auto"/>
        <w:rPr>
          <w:sz w:val="24"/>
        </w:rPr>
      </w:pPr>
    </w:p>
    <w:p w14:paraId="484C9B67" w14:textId="77777777" w:rsidR="009C43F4" w:rsidRDefault="009C43F4" w:rsidP="009C43F4">
      <w:pPr>
        <w:spacing w:after="0" w:line="240" w:lineRule="auto"/>
        <w:rPr>
          <w:sz w:val="24"/>
        </w:rPr>
      </w:pPr>
      <w:r>
        <w:rPr>
          <w:sz w:val="24"/>
        </w:rPr>
        <w:t xml:space="preserve">Now recall we argued that </w:t>
      </w:r>
      <w:r>
        <w:rPr>
          <w:rFonts w:ascii="Calibri" w:hAnsi="Calibri" w:cs="Calibri"/>
          <w:sz w:val="24"/>
        </w:rPr>
        <w:t>Δ</w:t>
      </w:r>
      <w:r>
        <w:rPr>
          <w:sz w:val="24"/>
          <w:vertAlign w:val="superscript"/>
        </w:rPr>
        <w:t>3</w:t>
      </w:r>
      <w:r>
        <w:rPr>
          <w:sz w:val="24"/>
        </w:rPr>
        <w:t>k</w:t>
      </w:r>
      <w:r>
        <w:rPr>
          <w:rFonts w:ascii="Calibri" w:hAnsi="Calibri" w:cs="Calibri"/>
          <w:sz w:val="24"/>
        </w:rPr>
        <w:t>´</w:t>
      </w:r>
      <w:r>
        <w:rPr>
          <w:sz w:val="24"/>
        </w:rPr>
        <w:t xml:space="preserve"> is just the volume in k-space taken up by a plane wave state.  As discussed in the BBGKY file, this is just </w:t>
      </w:r>
      <w:r>
        <w:rPr>
          <w:rFonts w:ascii="Calibri" w:hAnsi="Calibri" w:cs="Calibri"/>
          <w:sz w:val="24"/>
        </w:rPr>
        <w:t>Δ</w:t>
      </w:r>
      <w:r>
        <w:rPr>
          <w:rFonts w:ascii="Calibri" w:hAnsi="Calibri" w:cs="Calibri"/>
          <w:sz w:val="24"/>
          <w:vertAlign w:val="superscript"/>
        </w:rPr>
        <w:t>3</w:t>
      </w:r>
      <w:r>
        <w:rPr>
          <w:rFonts w:ascii="Calibri" w:hAnsi="Calibri" w:cs="Calibri"/>
          <w:sz w:val="24"/>
        </w:rPr>
        <w:t>k´ =</w:t>
      </w:r>
      <w:r>
        <w:rPr>
          <w:sz w:val="24"/>
        </w:rPr>
        <w:t xml:space="preserve"> 2</w:t>
      </w:r>
      <w:r>
        <w:rPr>
          <w:rFonts w:ascii="Calibri" w:hAnsi="Calibri" w:cs="Calibri"/>
          <w:sz w:val="24"/>
        </w:rPr>
        <w:t>π</w:t>
      </w:r>
      <w:r>
        <w:rPr>
          <w:sz w:val="24"/>
        </w:rPr>
        <w:t>/L</w:t>
      </w:r>
      <w:r>
        <w:rPr>
          <w:sz w:val="24"/>
          <w:vertAlign w:val="subscript"/>
        </w:rPr>
        <w:t>x</w:t>
      </w:r>
      <w:r>
        <w:rPr>
          <w:rFonts w:ascii="Calibri" w:hAnsi="Calibri" w:cs="Calibri"/>
          <w:sz w:val="24"/>
        </w:rPr>
        <w:t>·</w:t>
      </w:r>
      <w:r>
        <w:rPr>
          <w:sz w:val="24"/>
        </w:rPr>
        <w:t>2</w:t>
      </w:r>
      <w:r>
        <w:rPr>
          <w:rFonts w:ascii="Calibri" w:hAnsi="Calibri" w:cs="Calibri"/>
          <w:sz w:val="24"/>
        </w:rPr>
        <w:t>π</w:t>
      </w:r>
      <w:r>
        <w:rPr>
          <w:sz w:val="24"/>
        </w:rPr>
        <w:t>/L</w:t>
      </w:r>
      <w:r>
        <w:rPr>
          <w:sz w:val="24"/>
          <w:vertAlign w:val="subscript"/>
        </w:rPr>
        <w:t>y</w:t>
      </w:r>
      <w:r>
        <w:rPr>
          <w:rFonts w:ascii="Calibri" w:hAnsi="Calibri" w:cs="Calibri"/>
          <w:sz w:val="24"/>
        </w:rPr>
        <w:t>·2π/L</w:t>
      </w:r>
      <w:r>
        <w:rPr>
          <w:rFonts w:ascii="Calibri" w:hAnsi="Calibri" w:cs="Calibri"/>
          <w:sz w:val="24"/>
          <w:vertAlign w:val="subscript"/>
        </w:rPr>
        <w:t>z</w:t>
      </w:r>
      <w:r>
        <w:rPr>
          <w:rFonts w:ascii="Calibri" w:hAnsi="Calibri" w:cs="Calibri"/>
          <w:sz w:val="24"/>
        </w:rPr>
        <w:t xml:space="preserve"> = (2π)</w:t>
      </w:r>
      <w:r>
        <w:rPr>
          <w:rFonts w:ascii="Calibri" w:hAnsi="Calibri" w:cs="Calibri"/>
          <w:sz w:val="24"/>
          <w:vertAlign w:val="superscript"/>
        </w:rPr>
        <w:t>3</w:t>
      </w:r>
      <w:r>
        <w:rPr>
          <w:rFonts w:ascii="Calibri" w:hAnsi="Calibri" w:cs="Calibri"/>
          <w:sz w:val="24"/>
        </w:rPr>
        <w:t>/V.  So then we have:</w:t>
      </w:r>
    </w:p>
    <w:p w14:paraId="3DF2A2AC" w14:textId="77777777" w:rsidR="009C43F4" w:rsidRDefault="009C43F4" w:rsidP="009C43F4">
      <w:pPr>
        <w:spacing w:after="0" w:line="240" w:lineRule="auto"/>
        <w:rPr>
          <w:sz w:val="24"/>
        </w:rPr>
      </w:pPr>
    </w:p>
    <w:p w14:paraId="20577BAD" w14:textId="77777777" w:rsidR="009C43F4" w:rsidRDefault="009C43F4" w:rsidP="009C43F4">
      <w:pPr>
        <w:spacing w:after="0" w:line="240" w:lineRule="auto"/>
        <w:rPr>
          <w:sz w:val="24"/>
        </w:rPr>
      </w:pPr>
      <w:r w:rsidRPr="000F588F">
        <w:rPr>
          <w:position w:val="-64"/>
          <w:sz w:val="24"/>
          <w:szCs w:val="24"/>
        </w:rPr>
        <w:object w:dxaOrig="5840" w:dyaOrig="1400" w14:anchorId="1178BF64">
          <v:shape id="_x0000_i1064" type="#_x0000_t75" style="width:291pt;height:70pt" o:ole="">
            <v:imagedata r:id="rId82" o:title=""/>
          </v:shape>
          <o:OLEObject Type="Embed" ProgID="Equation.DSMT4" ShapeID="_x0000_i1064" DrawAspect="Content" ObjectID="_1765971535" r:id="rId83"/>
        </w:object>
      </w:r>
    </w:p>
    <w:p w14:paraId="5730517F" w14:textId="77777777" w:rsidR="009C43F4" w:rsidRDefault="009C43F4" w:rsidP="009C43F4">
      <w:pPr>
        <w:spacing w:after="0" w:line="240" w:lineRule="auto"/>
        <w:rPr>
          <w:sz w:val="24"/>
        </w:rPr>
      </w:pPr>
    </w:p>
    <w:p w14:paraId="73B35112" w14:textId="77777777" w:rsidR="009C43F4" w:rsidRDefault="009C43F4" w:rsidP="009C43F4">
      <w:pPr>
        <w:spacing w:after="0" w:line="240" w:lineRule="auto"/>
        <w:rPr>
          <w:sz w:val="24"/>
        </w:rPr>
      </w:pPr>
      <w:r>
        <w:rPr>
          <w:sz w:val="24"/>
        </w:rPr>
        <w:t>Filling this into the RHS of our Boltzman equation, we have:</w:t>
      </w:r>
    </w:p>
    <w:p w14:paraId="413A1ADF" w14:textId="77777777" w:rsidR="009C43F4" w:rsidRDefault="009C43F4" w:rsidP="009C43F4">
      <w:pPr>
        <w:spacing w:after="0" w:line="240" w:lineRule="auto"/>
        <w:rPr>
          <w:sz w:val="24"/>
        </w:rPr>
      </w:pPr>
    </w:p>
    <w:p w14:paraId="6D25B640" w14:textId="77777777" w:rsidR="009C43F4" w:rsidRDefault="009C43F4" w:rsidP="009C43F4">
      <w:pPr>
        <w:spacing w:after="0" w:line="240" w:lineRule="auto"/>
        <w:rPr>
          <w:sz w:val="24"/>
        </w:rPr>
      </w:pPr>
      <w:r w:rsidRPr="004B0A44">
        <w:rPr>
          <w:position w:val="-154"/>
        </w:rPr>
        <w:object w:dxaOrig="6740" w:dyaOrig="3060" w14:anchorId="6053266F">
          <v:shape id="_x0000_i1065" type="#_x0000_t75" style="width:336.5pt;height:153.5pt" o:ole="">
            <v:imagedata r:id="rId84" o:title=""/>
          </v:shape>
          <o:OLEObject Type="Embed" ProgID="Equation.DSMT4" ShapeID="_x0000_i1065" DrawAspect="Content" ObjectID="_1765971536" r:id="rId85"/>
        </w:object>
      </w:r>
    </w:p>
    <w:p w14:paraId="5ACD9BE7" w14:textId="77777777" w:rsidR="009C43F4" w:rsidRDefault="009C43F4" w:rsidP="009C43F4">
      <w:pPr>
        <w:spacing w:after="0" w:line="240" w:lineRule="auto"/>
        <w:rPr>
          <w:sz w:val="24"/>
        </w:rPr>
      </w:pPr>
    </w:p>
    <w:p w14:paraId="1CE2C111" w14:textId="77777777" w:rsidR="009C43F4" w:rsidRDefault="009C43F4" w:rsidP="009C43F4">
      <w:pPr>
        <w:spacing w:after="0" w:line="240" w:lineRule="auto"/>
        <w:rPr>
          <w:sz w:val="24"/>
        </w:rPr>
      </w:pPr>
      <w:r>
        <w:rPr>
          <w:sz w:val="24"/>
        </w:rPr>
        <w:t>So we end up with the same result as before,</w:t>
      </w:r>
    </w:p>
    <w:p w14:paraId="42155BFA" w14:textId="77777777" w:rsidR="009C43F4" w:rsidRDefault="009C43F4" w:rsidP="009C43F4">
      <w:pPr>
        <w:spacing w:after="0" w:line="240" w:lineRule="auto"/>
        <w:rPr>
          <w:sz w:val="24"/>
        </w:rPr>
      </w:pPr>
    </w:p>
    <w:p w14:paraId="48766581" w14:textId="77777777" w:rsidR="009C43F4" w:rsidRDefault="009C43F4" w:rsidP="009C43F4">
      <w:pPr>
        <w:spacing w:after="0" w:line="240" w:lineRule="auto"/>
      </w:pPr>
      <w:r w:rsidRPr="00302895">
        <w:rPr>
          <w:position w:val="-28"/>
        </w:rPr>
        <w:object w:dxaOrig="7660" w:dyaOrig="680" w14:anchorId="70F6589F">
          <v:shape id="_x0000_i1066" type="#_x0000_t75" style="width:385.5pt;height:33.5pt" o:ole="" o:bordertopcolor="#0070c0" o:borderleftcolor="#0070c0" o:borderbottomcolor="#0070c0" o:borderrightcolor="#0070c0" fillcolor="#cfc">
            <v:imagedata r:id="rId52" o:title=""/>
            <w10:bordertop type="single" width="8"/>
            <w10:borderleft type="single" width="8"/>
            <w10:borderbottom type="single" width="8"/>
            <w10:borderright type="single" width="8"/>
          </v:shape>
          <o:OLEObject Type="Embed" ProgID="Equation.DSMT4" ShapeID="_x0000_i1066" DrawAspect="Content" ObjectID="_1765971537" r:id="rId86"/>
        </w:object>
      </w:r>
    </w:p>
    <w:p w14:paraId="0120DDFC" w14:textId="77777777" w:rsidR="009C43F4" w:rsidRPr="00412678" w:rsidRDefault="009C43F4" w:rsidP="009C43F4">
      <w:pPr>
        <w:spacing w:after="0" w:line="240" w:lineRule="auto"/>
        <w:rPr>
          <w:sz w:val="24"/>
          <w:szCs w:val="24"/>
        </w:rPr>
      </w:pPr>
    </w:p>
    <w:p w14:paraId="64F0B109" w14:textId="77777777" w:rsidR="009C43F4" w:rsidRPr="00412678" w:rsidRDefault="009C43F4" w:rsidP="009C43F4">
      <w:pPr>
        <w:spacing w:after="0" w:line="240" w:lineRule="auto"/>
        <w:rPr>
          <w:sz w:val="28"/>
          <w:szCs w:val="24"/>
        </w:rPr>
      </w:pPr>
      <w:r w:rsidRPr="00412678">
        <w:rPr>
          <w:sz w:val="24"/>
          <w:szCs w:val="24"/>
        </w:rPr>
        <w:t>Just with the quantum mechanical scattering cross section, rather than the classical scattering cross section.</w:t>
      </w:r>
    </w:p>
    <w:p w14:paraId="00C491B9" w14:textId="77777777" w:rsidR="009C43F4" w:rsidRDefault="009C43F4" w:rsidP="009C43F4">
      <w:pPr>
        <w:spacing w:after="0" w:line="240" w:lineRule="auto"/>
      </w:pPr>
    </w:p>
    <w:p w14:paraId="101710EB" w14:textId="77777777" w:rsidR="009C43F4" w:rsidRPr="00881559" w:rsidRDefault="009C43F4" w:rsidP="009C43F4">
      <w:pPr>
        <w:spacing w:after="0" w:line="240" w:lineRule="auto"/>
        <w:rPr>
          <w:b/>
          <w:sz w:val="24"/>
          <w:szCs w:val="24"/>
        </w:rPr>
      </w:pPr>
      <w:bookmarkStart w:id="2" w:name="_Hlk107048880"/>
      <w:r>
        <w:rPr>
          <w:b/>
          <w:sz w:val="24"/>
          <w:szCs w:val="24"/>
        </w:rPr>
        <w:t>Putting in terms of k</w:t>
      </w:r>
      <w:r>
        <w:rPr>
          <w:rFonts w:ascii="Calibri" w:hAnsi="Calibri" w:cs="Calibri"/>
          <w:b/>
          <w:sz w:val="24"/>
          <w:szCs w:val="24"/>
        </w:rPr>
        <w:t>σ</w:t>
      </w:r>
      <w:r>
        <w:rPr>
          <w:b/>
          <w:sz w:val="24"/>
          <w:szCs w:val="24"/>
        </w:rPr>
        <w:t xml:space="preserve"> occupation numbers </w:t>
      </w:r>
    </w:p>
    <w:p w14:paraId="5FF0CF60" w14:textId="77777777" w:rsidR="009C43F4" w:rsidRDefault="009C43F4" w:rsidP="009C43F4">
      <w:pPr>
        <w:spacing w:after="0" w:line="240" w:lineRule="auto"/>
        <w:rPr>
          <w:sz w:val="24"/>
          <w:szCs w:val="24"/>
        </w:rPr>
      </w:pPr>
      <w:r>
        <w:rPr>
          <w:sz w:val="24"/>
          <w:szCs w:val="24"/>
        </w:rPr>
        <w:t>So often the Boltzman equation is not written for f</w:t>
      </w:r>
      <w:r>
        <w:rPr>
          <w:rFonts w:ascii="Calibri" w:hAnsi="Calibri" w:cs="Calibri"/>
          <w:sz w:val="24"/>
          <w:szCs w:val="24"/>
          <w:vertAlign w:val="subscript"/>
        </w:rPr>
        <w:t>σ</w:t>
      </w:r>
      <w:r>
        <w:rPr>
          <w:sz w:val="24"/>
          <w:szCs w:val="24"/>
        </w:rPr>
        <w:t>(r,k) as a continuous probability density, but for n</w:t>
      </w:r>
      <w:r>
        <w:rPr>
          <w:sz w:val="24"/>
          <w:szCs w:val="24"/>
          <w:vertAlign w:val="subscript"/>
        </w:rPr>
        <w:t>k</w:t>
      </w:r>
      <w:r>
        <w:rPr>
          <w:rFonts w:ascii="Calibri" w:hAnsi="Calibri" w:cs="Calibri"/>
          <w:sz w:val="24"/>
          <w:szCs w:val="24"/>
          <w:vertAlign w:val="subscript"/>
        </w:rPr>
        <w:t>σ</w:t>
      </w:r>
      <w:r>
        <w:rPr>
          <w:rFonts w:ascii="Calibri" w:hAnsi="Calibri" w:cs="Calibri"/>
          <w:sz w:val="24"/>
          <w:szCs w:val="24"/>
        </w:rPr>
        <w:t>(r)</w:t>
      </w:r>
      <w:r>
        <w:rPr>
          <w:sz w:val="24"/>
          <w:szCs w:val="24"/>
        </w:rPr>
        <w:t xml:space="preserve"> as a discrete occupation number [per </w:t>
      </w:r>
      <w:r w:rsidRPr="001C43D8">
        <w:rPr>
          <w:rFonts w:ascii="Calibri" w:hAnsi="Calibri" w:cs="Calibri"/>
          <w:sz w:val="24"/>
          <w:szCs w:val="24"/>
        </w:rPr>
        <w:t>Δ</w:t>
      </w:r>
      <w:r>
        <w:rPr>
          <w:rFonts w:ascii="Calibri" w:hAnsi="Calibri" w:cs="Calibri"/>
          <w:sz w:val="24"/>
          <w:szCs w:val="24"/>
          <w:vertAlign w:val="superscript"/>
        </w:rPr>
        <w:t>3</w:t>
      </w:r>
      <w:r>
        <w:rPr>
          <w:rFonts w:ascii="Calibri" w:hAnsi="Calibri" w:cs="Calibri"/>
          <w:sz w:val="24"/>
          <w:szCs w:val="24"/>
        </w:rPr>
        <w:t>rΔ</w:t>
      </w:r>
      <w:r>
        <w:rPr>
          <w:rFonts w:ascii="Calibri" w:hAnsi="Calibri" w:cs="Calibri"/>
          <w:sz w:val="24"/>
          <w:szCs w:val="24"/>
          <w:vertAlign w:val="superscript"/>
        </w:rPr>
        <w:t>3</w:t>
      </w:r>
      <w:r>
        <w:rPr>
          <w:rFonts w:ascii="Calibri" w:hAnsi="Calibri" w:cs="Calibri"/>
          <w:sz w:val="24"/>
          <w:szCs w:val="24"/>
        </w:rPr>
        <w:t>p = (2π</w:t>
      </w:r>
      <w:r>
        <w:rPr>
          <w:rFonts w:ascii="Cambria Math" w:hAnsi="Cambria Math" w:cs="Calibri"/>
          <w:sz w:val="24"/>
          <w:szCs w:val="24"/>
        </w:rPr>
        <w:t>ℏ</w:t>
      </w:r>
      <w:r>
        <w:rPr>
          <w:rFonts w:ascii="Calibri" w:hAnsi="Calibri" w:cs="Calibri"/>
          <w:sz w:val="24"/>
          <w:szCs w:val="24"/>
        </w:rPr>
        <w:t>)</w:t>
      </w:r>
      <w:r>
        <w:rPr>
          <w:rFonts w:ascii="Calibri" w:hAnsi="Calibri" w:cs="Calibri"/>
          <w:sz w:val="24"/>
          <w:szCs w:val="24"/>
          <w:vertAlign w:val="superscript"/>
        </w:rPr>
        <w:t>3</w:t>
      </w:r>
      <w:r>
        <w:rPr>
          <w:rFonts w:ascii="Calibri" w:hAnsi="Calibri" w:cs="Calibri"/>
          <w:sz w:val="24"/>
          <w:szCs w:val="24"/>
        </w:rPr>
        <w:t>]</w:t>
      </w:r>
      <w:r>
        <w:rPr>
          <w:sz w:val="24"/>
          <w:szCs w:val="24"/>
        </w:rPr>
        <w:t xml:space="preserve"> </w:t>
      </w:r>
      <w:r w:rsidRPr="001C43D8">
        <w:rPr>
          <w:sz w:val="24"/>
          <w:szCs w:val="24"/>
        </w:rPr>
        <w:t>function</w:t>
      </w:r>
      <w:r>
        <w:rPr>
          <w:sz w:val="24"/>
          <w:szCs w:val="24"/>
        </w:rPr>
        <w:t xml:space="preserve"> of the quantum states rk</w:t>
      </w:r>
      <w:r>
        <w:rPr>
          <w:rFonts w:ascii="Calibri" w:hAnsi="Calibri" w:cs="Calibri"/>
          <w:sz w:val="24"/>
          <w:szCs w:val="24"/>
        </w:rPr>
        <w:t>σ</w:t>
      </w:r>
      <w:r>
        <w:rPr>
          <w:sz w:val="24"/>
          <w:szCs w:val="24"/>
        </w:rPr>
        <w:t xml:space="preserve">.  </w:t>
      </w:r>
    </w:p>
    <w:p w14:paraId="34509092" w14:textId="77777777" w:rsidR="009C43F4" w:rsidRDefault="009C43F4" w:rsidP="009C43F4">
      <w:pPr>
        <w:spacing w:after="0" w:line="240" w:lineRule="auto"/>
        <w:rPr>
          <w:sz w:val="24"/>
          <w:szCs w:val="24"/>
        </w:rPr>
      </w:pPr>
    </w:p>
    <w:p w14:paraId="11C70869" w14:textId="77777777" w:rsidR="009C43F4" w:rsidRDefault="009C43F4" w:rsidP="009C43F4">
      <w:pPr>
        <w:spacing w:after="0" w:line="240" w:lineRule="auto"/>
        <w:rPr>
          <w:sz w:val="24"/>
          <w:szCs w:val="24"/>
        </w:rPr>
      </w:pPr>
      <w:r w:rsidRPr="00EA39DF">
        <w:rPr>
          <w:position w:val="-14"/>
        </w:rPr>
        <w:object w:dxaOrig="2439" w:dyaOrig="400" w14:anchorId="35B2C5F9">
          <v:shape id="_x0000_i1067" type="#_x0000_t75" style="width:126.5pt;height:20.5pt" o:ole="">
            <v:imagedata r:id="rId87" o:title=""/>
          </v:shape>
          <o:OLEObject Type="Embed" ProgID="Equation.DSMT4" ShapeID="_x0000_i1067" DrawAspect="Content" ObjectID="_1765971538" r:id="rId88"/>
        </w:object>
      </w:r>
    </w:p>
    <w:p w14:paraId="1B9A4FAE" w14:textId="77777777" w:rsidR="009C43F4" w:rsidRDefault="009C43F4" w:rsidP="009C43F4">
      <w:pPr>
        <w:spacing w:after="0" w:line="240" w:lineRule="auto"/>
        <w:rPr>
          <w:sz w:val="24"/>
          <w:szCs w:val="24"/>
        </w:rPr>
      </w:pPr>
    </w:p>
    <w:p w14:paraId="09EF8E25" w14:textId="77777777" w:rsidR="009C43F4" w:rsidRDefault="009C43F4" w:rsidP="009C43F4">
      <w:pPr>
        <w:spacing w:after="0" w:line="240" w:lineRule="auto"/>
        <w:rPr>
          <w:sz w:val="24"/>
          <w:szCs w:val="24"/>
        </w:rPr>
      </w:pPr>
      <w:r>
        <w:rPr>
          <w:sz w:val="24"/>
          <w:szCs w:val="24"/>
        </w:rPr>
        <w:t>It has the properties,</w:t>
      </w:r>
    </w:p>
    <w:p w14:paraId="462CE34E" w14:textId="77777777" w:rsidR="009C43F4" w:rsidRDefault="009C43F4" w:rsidP="009C43F4">
      <w:pPr>
        <w:spacing w:after="0" w:line="240" w:lineRule="auto"/>
        <w:rPr>
          <w:sz w:val="24"/>
          <w:szCs w:val="24"/>
        </w:rPr>
      </w:pPr>
    </w:p>
    <w:p w14:paraId="4318F436" w14:textId="77777777" w:rsidR="009C43F4" w:rsidRDefault="009C43F4" w:rsidP="009C43F4">
      <w:pPr>
        <w:spacing w:after="0" w:line="240" w:lineRule="auto"/>
        <w:rPr>
          <w:sz w:val="24"/>
          <w:szCs w:val="24"/>
        </w:rPr>
      </w:pPr>
      <w:r w:rsidRPr="00EB0B58">
        <w:rPr>
          <w:position w:val="-66"/>
          <w:sz w:val="24"/>
          <w:szCs w:val="24"/>
        </w:rPr>
        <w:object w:dxaOrig="3980" w:dyaOrig="1440" w14:anchorId="26619ED3">
          <v:shape id="_x0000_i1068" type="#_x0000_t75" style="width:202pt;height:73pt" o:ole="">
            <v:imagedata r:id="rId89" o:title=""/>
          </v:shape>
          <o:OLEObject Type="Embed" ProgID="Equation.DSMT4" ShapeID="_x0000_i1068" DrawAspect="Content" ObjectID="_1765971539" r:id="rId90"/>
        </w:object>
      </w:r>
    </w:p>
    <w:p w14:paraId="2F5DA365" w14:textId="77777777" w:rsidR="009C43F4" w:rsidRDefault="009C43F4" w:rsidP="009C43F4">
      <w:pPr>
        <w:spacing w:after="0" w:line="240" w:lineRule="auto"/>
        <w:rPr>
          <w:sz w:val="24"/>
          <w:szCs w:val="24"/>
        </w:rPr>
      </w:pPr>
    </w:p>
    <w:p w14:paraId="3652231F" w14:textId="77777777" w:rsidR="009C43F4" w:rsidRDefault="009C43F4" w:rsidP="009C43F4">
      <w:pPr>
        <w:spacing w:after="0" w:line="240" w:lineRule="auto"/>
        <w:rPr>
          <w:sz w:val="24"/>
          <w:szCs w:val="24"/>
        </w:rPr>
      </w:pPr>
      <w:r>
        <w:rPr>
          <w:sz w:val="24"/>
          <w:szCs w:val="24"/>
        </w:rPr>
        <w:t xml:space="preserve">using </w:t>
      </w:r>
      <w:r>
        <w:rPr>
          <w:rFonts w:ascii="Calibri" w:hAnsi="Calibri" w:cs="Calibri"/>
          <w:sz w:val="24"/>
          <w:szCs w:val="24"/>
        </w:rPr>
        <w:t>Δ</w:t>
      </w:r>
      <w:r>
        <w:rPr>
          <w:sz w:val="24"/>
          <w:szCs w:val="24"/>
          <w:vertAlign w:val="superscript"/>
        </w:rPr>
        <w:t>3</w:t>
      </w:r>
      <w:r>
        <w:rPr>
          <w:sz w:val="24"/>
          <w:szCs w:val="24"/>
        </w:rPr>
        <w:t>k = (2</w:t>
      </w:r>
      <w:r>
        <w:rPr>
          <w:rFonts w:ascii="Calibri" w:hAnsi="Calibri" w:cs="Calibri"/>
          <w:sz w:val="24"/>
          <w:szCs w:val="24"/>
        </w:rPr>
        <w:t>π</w:t>
      </w:r>
      <w:r>
        <w:rPr>
          <w:sz w:val="24"/>
          <w:szCs w:val="24"/>
        </w:rPr>
        <w:t>)</w:t>
      </w:r>
      <w:r>
        <w:rPr>
          <w:sz w:val="24"/>
          <w:szCs w:val="24"/>
          <w:vertAlign w:val="superscript"/>
        </w:rPr>
        <w:t>3</w:t>
      </w:r>
      <w:r>
        <w:rPr>
          <w:sz w:val="24"/>
          <w:szCs w:val="24"/>
        </w:rPr>
        <w:t>/V.  And averages would be done via:</w:t>
      </w:r>
    </w:p>
    <w:p w14:paraId="081A3667" w14:textId="77777777" w:rsidR="009C43F4" w:rsidRDefault="009C43F4" w:rsidP="009C43F4">
      <w:pPr>
        <w:spacing w:after="0" w:line="240" w:lineRule="auto"/>
        <w:rPr>
          <w:sz w:val="24"/>
          <w:szCs w:val="24"/>
        </w:rPr>
      </w:pPr>
    </w:p>
    <w:p w14:paraId="70A5D499" w14:textId="77777777" w:rsidR="009C43F4" w:rsidRDefault="009C43F4" w:rsidP="009C43F4">
      <w:pPr>
        <w:spacing w:after="0" w:line="240" w:lineRule="auto"/>
        <w:rPr>
          <w:sz w:val="24"/>
          <w:szCs w:val="24"/>
        </w:rPr>
      </w:pPr>
      <w:r w:rsidRPr="00061B8D">
        <w:rPr>
          <w:position w:val="-132"/>
          <w:sz w:val="24"/>
          <w:szCs w:val="24"/>
        </w:rPr>
        <w:object w:dxaOrig="3960" w:dyaOrig="2760" w14:anchorId="0A16D56E">
          <v:shape id="_x0000_i1069" type="#_x0000_t75" style="width:201pt;height:140.5pt" o:ole="">
            <v:imagedata r:id="rId91" o:title=""/>
          </v:shape>
          <o:OLEObject Type="Embed" ProgID="Equation.DSMT4" ShapeID="_x0000_i1069" DrawAspect="Content" ObjectID="_1765971540" r:id="rId92"/>
        </w:object>
      </w:r>
    </w:p>
    <w:p w14:paraId="24D9E0DA" w14:textId="77777777" w:rsidR="009C43F4" w:rsidRDefault="009C43F4" w:rsidP="009C43F4">
      <w:pPr>
        <w:spacing w:after="0" w:line="240" w:lineRule="auto"/>
        <w:rPr>
          <w:sz w:val="24"/>
          <w:szCs w:val="24"/>
        </w:rPr>
      </w:pPr>
    </w:p>
    <w:p w14:paraId="5593DAFE" w14:textId="77777777" w:rsidR="009C43F4" w:rsidRDefault="009C43F4" w:rsidP="009C43F4">
      <w:pPr>
        <w:spacing w:after="0" w:line="240" w:lineRule="auto"/>
        <w:rPr>
          <w:sz w:val="24"/>
          <w:szCs w:val="24"/>
        </w:rPr>
      </w:pPr>
      <w:r>
        <w:rPr>
          <w:sz w:val="24"/>
          <w:szCs w:val="24"/>
        </w:rPr>
        <w:t xml:space="preserve">So let’s make that conversion for later use.  We’ll go back to the quantum continuum result.  </w:t>
      </w:r>
    </w:p>
    <w:p w14:paraId="24452D46" w14:textId="77777777" w:rsidR="009C43F4" w:rsidRDefault="009C43F4" w:rsidP="009C43F4">
      <w:pPr>
        <w:spacing w:after="0" w:line="240" w:lineRule="auto"/>
        <w:rPr>
          <w:sz w:val="24"/>
          <w:szCs w:val="24"/>
        </w:rPr>
      </w:pPr>
    </w:p>
    <w:p w14:paraId="0CE69898" w14:textId="77777777" w:rsidR="009C43F4" w:rsidRDefault="009C43F4" w:rsidP="009C43F4">
      <w:pPr>
        <w:spacing w:after="0" w:line="240" w:lineRule="auto"/>
      </w:pPr>
      <w:r w:rsidRPr="00897606">
        <w:rPr>
          <w:position w:val="-28"/>
        </w:rPr>
        <w:object w:dxaOrig="9880" w:dyaOrig="660" w14:anchorId="29068918">
          <v:shape id="_x0000_i1070" type="#_x0000_t75" style="width:483pt;height:32.5pt" o:ole="">
            <v:imagedata r:id="rId93" o:title=""/>
          </v:shape>
          <o:OLEObject Type="Embed" ProgID="Equation.DSMT4" ShapeID="_x0000_i1070" DrawAspect="Content" ObjectID="_1765971541" r:id="rId94"/>
        </w:object>
      </w:r>
    </w:p>
    <w:p w14:paraId="0578C19C" w14:textId="77777777" w:rsidR="009C43F4" w:rsidRPr="00AF3706" w:rsidRDefault="009C43F4" w:rsidP="009C43F4">
      <w:pPr>
        <w:spacing w:after="0" w:line="240" w:lineRule="auto"/>
        <w:rPr>
          <w:sz w:val="24"/>
          <w:szCs w:val="24"/>
        </w:rPr>
      </w:pPr>
      <w:r w:rsidRPr="00AF3706">
        <w:rPr>
          <w:sz w:val="24"/>
          <w:szCs w:val="24"/>
        </w:rPr>
        <w:t>And convert back.  So let’s change integrals over k</w:t>
      </w:r>
      <w:r w:rsidRPr="00AF3706">
        <w:rPr>
          <w:rFonts w:ascii="Calibri" w:hAnsi="Calibri" w:cs="Calibri"/>
          <w:sz w:val="24"/>
          <w:szCs w:val="24"/>
        </w:rPr>
        <w:t>´</w:t>
      </w:r>
      <w:r w:rsidRPr="00AF3706">
        <w:rPr>
          <w:sz w:val="24"/>
          <w:szCs w:val="24"/>
        </w:rPr>
        <w:t xml:space="preserve"> to sums, </w:t>
      </w:r>
    </w:p>
    <w:p w14:paraId="04A82E9B" w14:textId="77777777" w:rsidR="009C43F4" w:rsidRDefault="009C43F4" w:rsidP="009C43F4">
      <w:pPr>
        <w:spacing w:after="0" w:line="240" w:lineRule="auto"/>
      </w:pPr>
    </w:p>
    <w:p w14:paraId="431094E0" w14:textId="77777777" w:rsidR="009C43F4" w:rsidRDefault="009C43F4" w:rsidP="009C43F4">
      <w:pPr>
        <w:spacing w:after="0" w:line="240" w:lineRule="auto"/>
      </w:pPr>
      <w:r w:rsidRPr="00897606">
        <w:rPr>
          <w:position w:val="-28"/>
        </w:rPr>
        <w:object w:dxaOrig="9740" w:dyaOrig="660" w14:anchorId="7AC63708">
          <v:shape id="_x0000_i1071" type="#_x0000_t75" style="width:476.5pt;height:32.5pt" o:ole="">
            <v:imagedata r:id="rId95" o:title=""/>
          </v:shape>
          <o:OLEObject Type="Embed" ProgID="Equation.DSMT4" ShapeID="_x0000_i1071" DrawAspect="Content" ObjectID="_1765971542" r:id="rId96"/>
        </w:object>
      </w:r>
    </w:p>
    <w:p w14:paraId="6E2C216D" w14:textId="77777777" w:rsidR="009C43F4" w:rsidRPr="00AF3706" w:rsidRDefault="009C43F4" w:rsidP="009C43F4">
      <w:pPr>
        <w:spacing w:after="0" w:line="240" w:lineRule="auto"/>
        <w:rPr>
          <w:rFonts w:ascii="Calibri" w:hAnsi="Calibri" w:cs="Calibri"/>
          <w:sz w:val="24"/>
          <w:szCs w:val="24"/>
        </w:rPr>
      </w:pPr>
      <w:r w:rsidRPr="00AF3706">
        <w:rPr>
          <w:sz w:val="24"/>
          <w:szCs w:val="24"/>
        </w:rPr>
        <w:t>But then recognize that W(k</w:t>
      </w:r>
      <w:r w:rsidRPr="00AF3706">
        <w:rPr>
          <w:rFonts w:ascii="Calibri" w:hAnsi="Calibri" w:cs="Calibri"/>
          <w:sz w:val="24"/>
          <w:szCs w:val="24"/>
        </w:rPr>
        <w:t>σ→</w:t>
      </w:r>
      <w:r w:rsidRPr="00AF3706">
        <w:rPr>
          <w:sz w:val="24"/>
          <w:szCs w:val="24"/>
        </w:rPr>
        <w:t>k</w:t>
      </w:r>
      <w:r w:rsidRPr="00AF3706">
        <w:rPr>
          <w:rFonts w:ascii="Calibri" w:hAnsi="Calibri" w:cs="Calibri"/>
          <w:sz w:val="24"/>
          <w:szCs w:val="24"/>
        </w:rPr>
        <w:t>´σ´</w:t>
      </w:r>
      <w:r w:rsidRPr="00AF3706">
        <w:rPr>
          <w:sz w:val="24"/>
          <w:szCs w:val="24"/>
        </w:rPr>
        <w:t>)</w:t>
      </w:r>
      <w:r w:rsidRPr="00AF3706">
        <w:rPr>
          <w:rFonts w:ascii="Calibri" w:hAnsi="Calibri" w:cs="Calibri"/>
          <w:sz w:val="24"/>
          <w:szCs w:val="24"/>
        </w:rPr>
        <w:t>Δ</w:t>
      </w:r>
      <w:r w:rsidRPr="00AF3706">
        <w:rPr>
          <w:sz w:val="24"/>
          <w:szCs w:val="24"/>
          <w:vertAlign w:val="superscript"/>
        </w:rPr>
        <w:t>3</w:t>
      </w:r>
      <w:r w:rsidRPr="00AF3706">
        <w:rPr>
          <w:sz w:val="24"/>
          <w:szCs w:val="24"/>
        </w:rPr>
        <w:t>k</w:t>
      </w:r>
      <w:r w:rsidRPr="00AF3706">
        <w:rPr>
          <w:rFonts w:ascii="Calibri" w:hAnsi="Calibri" w:cs="Calibri"/>
          <w:sz w:val="24"/>
          <w:szCs w:val="24"/>
        </w:rPr>
        <w:t>´ is the discrete scattering rate, which we also called W(kσ→k´σ´), so we’ll say,</w:t>
      </w:r>
    </w:p>
    <w:p w14:paraId="2E0B3A73" w14:textId="77777777" w:rsidR="009C43F4" w:rsidRPr="00AF3706" w:rsidRDefault="009C43F4" w:rsidP="009C43F4">
      <w:pPr>
        <w:spacing w:after="0" w:line="240" w:lineRule="auto"/>
        <w:rPr>
          <w:rFonts w:ascii="Calibri" w:hAnsi="Calibri" w:cs="Calibri"/>
          <w:sz w:val="24"/>
          <w:szCs w:val="24"/>
        </w:rPr>
      </w:pPr>
    </w:p>
    <w:p w14:paraId="7FCE1E52" w14:textId="77777777" w:rsidR="009C43F4" w:rsidRPr="00AF3706" w:rsidRDefault="009C43F4" w:rsidP="009C43F4">
      <w:pPr>
        <w:spacing w:after="0" w:line="240" w:lineRule="auto"/>
        <w:rPr>
          <w:sz w:val="24"/>
          <w:szCs w:val="24"/>
        </w:rPr>
      </w:pPr>
      <w:r w:rsidRPr="00AF3706">
        <w:rPr>
          <w:position w:val="-28"/>
          <w:sz w:val="24"/>
          <w:szCs w:val="24"/>
        </w:rPr>
        <w:object w:dxaOrig="9320" w:dyaOrig="660" w14:anchorId="213A1B87">
          <v:shape id="_x0000_i1072" type="#_x0000_t75" style="width:456pt;height:32.5pt" o:ole="">
            <v:imagedata r:id="rId97" o:title=""/>
          </v:shape>
          <o:OLEObject Type="Embed" ProgID="Equation.DSMT4" ShapeID="_x0000_i1072" DrawAspect="Content" ObjectID="_1765971543" r:id="rId98"/>
        </w:object>
      </w:r>
    </w:p>
    <w:p w14:paraId="216E3A1C" w14:textId="77777777" w:rsidR="009C43F4" w:rsidRPr="00AF3706" w:rsidRDefault="009C43F4" w:rsidP="009C43F4">
      <w:pPr>
        <w:spacing w:after="0" w:line="240" w:lineRule="auto"/>
        <w:rPr>
          <w:sz w:val="24"/>
          <w:szCs w:val="24"/>
        </w:rPr>
      </w:pPr>
    </w:p>
    <w:p w14:paraId="1CB803A3" w14:textId="77777777" w:rsidR="009C43F4" w:rsidRPr="00AF3706" w:rsidRDefault="009C43F4" w:rsidP="009C43F4">
      <w:pPr>
        <w:spacing w:after="0" w:line="240" w:lineRule="auto"/>
        <w:rPr>
          <w:sz w:val="24"/>
          <w:szCs w:val="24"/>
        </w:rPr>
      </w:pPr>
      <w:r w:rsidRPr="00AF3706">
        <w:rPr>
          <w:sz w:val="24"/>
          <w:szCs w:val="24"/>
        </w:rPr>
        <w:t>And now, trivially, change variables to occupation number by multiplying everything by (2</w:t>
      </w:r>
      <w:r w:rsidRPr="00AF3706">
        <w:rPr>
          <w:rFonts w:ascii="Calibri" w:hAnsi="Calibri" w:cs="Calibri"/>
          <w:sz w:val="24"/>
          <w:szCs w:val="24"/>
        </w:rPr>
        <w:t>π</w:t>
      </w:r>
      <w:r w:rsidRPr="00AF3706">
        <w:rPr>
          <w:sz w:val="24"/>
          <w:szCs w:val="24"/>
        </w:rPr>
        <w:t>)</w:t>
      </w:r>
      <w:r w:rsidRPr="00AF3706">
        <w:rPr>
          <w:sz w:val="24"/>
          <w:szCs w:val="24"/>
          <w:vertAlign w:val="superscript"/>
        </w:rPr>
        <w:t>3</w:t>
      </w:r>
      <w:r w:rsidRPr="00AF3706">
        <w:rPr>
          <w:sz w:val="24"/>
          <w:szCs w:val="24"/>
        </w:rPr>
        <w:t xml:space="preserve">N and </w:t>
      </w:r>
      <w:r>
        <w:rPr>
          <w:sz w:val="24"/>
          <w:szCs w:val="24"/>
        </w:rPr>
        <w:t>defining</w:t>
      </w:r>
      <w:r w:rsidRPr="00AF3706">
        <w:rPr>
          <w:sz w:val="24"/>
          <w:szCs w:val="24"/>
        </w:rPr>
        <w:t xml:space="preserve"> (2</w:t>
      </w:r>
      <w:r w:rsidRPr="00AF3706">
        <w:rPr>
          <w:rFonts w:ascii="Calibri" w:hAnsi="Calibri" w:cs="Calibri"/>
          <w:sz w:val="24"/>
          <w:szCs w:val="24"/>
        </w:rPr>
        <w:t>π</w:t>
      </w:r>
      <w:r w:rsidRPr="00AF3706">
        <w:rPr>
          <w:sz w:val="24"/>
          <w:szCs w:val="24"/>
        </w:rPr>
        <w:t>)</w:t>
      </w:r>
      <w:r w:rsidRPr="00AF3706">
        <w:rPr>
          <w:sz w:val="24"/>
          <w:szCs w:val="24"/>
          <w:vertAlign w:val="superscript"/>
        </w:rPr>
        <w:t>3</w:t>
      </w:r>
      <w:r w:rsidRPr="00AF3706">
        <w:rPr>
          <w:sz w:val="24"/>
          <w:szCs w:val="24"/>
        </w:rPr>
        <w:t>Nf</w:t>
      </w:r>
      <w:r w:rsidRPr="00AF3706">
        <w:rPr>
          <w:rFonts w:ascii="Calibri" w:hAnsi="Calibri" w:cs="Calibri"/>
          <w:sz w:val="24"/>
          <w:szCs w:val="24"/>
          <w:vertAlign w:val="subscript"/>
        </w:rPr>
        <w:t>σ</w:t>
      </w:r>
      <w:r w:rsidRPr="00AF3706">
        <w:rPr>
          <w:sz w:val="24"/>
          <w:szCs w:val="24"/>
        </w:rPr>
        <w:t>(r,k,t).  Then we have still,</w:t>
      </w:r>
    </w:p>
    <w:p w14:paraId="5A705848" w14:textId="77777777" w:rsidR="009C43F4" w:rsidRDefault="009C43F4" w:rsidP="009C43F4">
      <w:pPr>
        <w:spacing w:after="0" w:line="240" w:lineRule="auto"/>
      </w:pPr>
    </w:p>
    <w:p w14:paraId="22F7BAB8" w14:textId="77777777" w:rsidR="009C43F4" w:rsidRDefault="009C43F4" w:rsidP="009C43F4">
      <w:pPr>
        <w:spacing w:after="0" w:line="240" w:lineRule="auto"/>
      </w:pPr>
      <w:r w:rsidRPr="00897606">
        <w:rPr>
          <w:position w:val="-28"/>
        </w:rPr>
        <w:object w:dxaOrig="8580" w:dyaOrig="660" w14:anchorId="4D3ED9FE">
          <v:shape id="_x0000_i1073" type="#_x0000_t75" style="width:426.5pt;height:33pt" o:ole="" o:bordertopcolor="green" o:borderleftcolor="green" o:borderbottomcolor="green" o:borderrightcolor="green">
            <v:imagedata r:id="rId99" o:title=""/>
            <w10:bordertop type="single" width="8" shadow="t"/>
            <w10:borderleft type="single" width="8" shadow="t"/>
            <w10:borderbottom type="single" width="8" shadow="t"/>
            <w10:borderright type="single" width="8" shadow="t"/>
          </v:shape>
          <o:OLEObject Type="Embed" ProgID="Equation.DSMT4" ShapeID="_x0000_i1073" DrawAspect="Content" ObjectID="_1765971544" r:id="rId100"/>
        </w:object>
      </w:r>
    </w:p>
    <w:p w14:paraId="14C2E24A" w14:textId="77777777" w:rsidR="009C43F4" w:rsidRDefault="009C43F4" w:rsidP="009C43F4">
      <w:pPr>
        <w:spacing w:after="0" w:line="240" w:lineRule="auto"/>
        <w:rPr>
          <w:sz w:val="24"/>
          <w:szCs w:val="24"/>
        </w:rPr>
      </w:pPr>
    </w:p>
    <w:p w14:paraId="136FE243" w14:textId="77777777" w:rsidR="009C43F4" w:rsidRPr="00B5230B" w:rsidRDefault="009C43F4" w:rsidP="009C43F4">
      <w:pPr>
        <w:spacing w:after="0" w:line="240" w:lineRule="auto"/>
        <w:rPr>
          <w:sz w:val="24"/>
          <w:szCs w:val="24"/>
        </w:rPr>
      </w:pPr>
      <w:r>
        <w:rPr>
          <w:sz w:val="24"/>
          <w:szCs w:val="24"/>
        </w:rPr>
        <w:t>In the discrete version, W is now itself the scattering rate going from the discrete state k</w:t>
      </w:r>
      <w:r>
        <w:rPr>
          <w:rFonts w:ascii="Calibri" w:hAnsi="Calibri" w:cs="Calibri"/>
          <w:sz w:val="24"/>
          <w:szCs w:val="24"/>
        </w:rPr>
        <w:t>σ</w:t>
      </w:r>
      <w:r>
        <w:rPr>
          <w:sz w:val="24"/>
          <w:szCs w:val="24"/>
        </w:rPr>
        <w:t xml:space="preserve"> </w:t>
      </w:r>
      <w:r>
        <w:rPr>
          <w:rFonts w:ascii="Calibri" w:hAnsi="Calibri" w:cs="Calibri"/>
          <w:sz w:val="24"/>
          <w:szCs w:val="24"/>
        </w:rPr>
        <w:t>→</w:t>
      </w:r>
      <w:r>
        <w:rPr>
          <w:sz w:val="24"/>
          <w:szCs w:val="24"/>
        </w:rPr>
        <w:t xml:space="preserve"> discrete state k</w:t>
      </w:r>
      <w:r>
        <w:rPr>
          <w:rFonts w:ascii="Calibri" w:hAnsi="Calibri" w:cs="Calibri"/>
          <w:sz w:val="24"/>
          <w:szCs w:val="24"/>
        </w:rPr>
        <w:t>´σ´</w:t>
      </w:r>
      <w:r>
        <w:rPr>
          <w:sz w:val="24"/>
          <w:szCs w:val="24"/>
        </w:rPr>
        <w:t xml:space="preserve">.  From quantum mechanics, the scattering rate is given by: </w:t>
      </w:r>
    </w:p>
    <w:p w14:paraId="4647F2B7" w14:textId="77777777" w:rsidR="009C43F4" w:rsidRDefault="009C43F4" w:rsidP="009C43F4">
      <w:pPr>
        <w:spacing w:after="0" w:line="240" w:lineRule="auto"/>
        <w:rPr>
          <w:sz w:val="24"/>
          <w:szCs w:val="24"/>
        </w:rPr>
      </w:pPr>
    </w:p>
    <w:p w14:paraId="5137302B" w14:textId="77777777" w:rsidR="009C43F4" w:rsidRDefault="009C43F4" w:rsidP="009C43F4">
      <w:pPr>
        <w:spacing w:after="0" w:line="240" w:lineRule="auto"/>
        <w:rPr>
          <w:sz w:val="24"/>
          <w:szCs w:val="24"/>
        </w:rPr>
      </w:pPr>
      <w:r w:rsidRPr="00020B74">
        <w:rPr>
          <w:position w:val="-48"/>
          <w:sz w:val="24"/>
          <w:szCs w:val="24"/>
        </w:rPr>
        <w:object w:dxaOrig="3640" w:dyaOrig="1080" w14:anchorId="7F3DB7D7">
          <v:shape id="_x0000_i1074" type="#_x0000_t75" style="width:186.5pt;height:56pt" o:ole="">
            <v:imagedata r:id="rId101" o:title=""/>
          </v:shape>
          <o:OLEObject Type="Embed" ProgID="Equation.DSMT4" ShapeID="_x0000_i1074" DrawAspect="Content" ObjectID="_1765971545" r:id="rId102"/>
        </w:object>
      </w:r>
    </w:p>
    <w:p w14:paraId="4D3FCBB8" w14:textId="77777777" w:rsidR="009C43F4" w:rsidRDefault="009C43F4" w:rsidP="009C43F4">
      <w:pPr>
        <w:spacing w:after="0" w:line="240" w:lineRule="auto"/>
        <w:rPr>
          <w:sz w:val="24"/>
          <w:szCs w:val="24"/>
        </w:rPr>
      </w:pPr>
    </w:p>
    <w:p w14:paraId="2377337A" w14:textId="77777777" w:rsidR="009C43F4" w:rsidRDefault="009C43F4" w:rsidP="009C43F4">
      <w:pPr>
        <w:spacing w:after="0" w:line="240" w:lineRule="auto"/>
        <w:rPr>
          <w:rFonts w:ascii="Calibri" w:hAnsi="Calibri" w:cs="Calibri"/>
          <w:sz w:val="24"/>
          <w:szCs w:val="24"/>
        </w:rPr>
      </w:pPr>
      <w:r>
        <w:rPr>
          <w:sz w:val="24"/>
          <w:szCs w:val="24"/>
        </w:rPr>
        <w:t>where N</w:t>
      </w:r>
      <w:r>
        <w:rPr>
          <w:sz w:val="24"/>
          <w:szCs w:val="24"/>
          <w:vertAlign w:val="subscript"/>
        </w:rPr>
        <w:t>i</w:t>
      </w:r>
      <w:r>
        <w:rPr>
          <w:sz w:val="24"/>
          <w:szCs w:val="24"/>
        </w:rPr>
        <w:t xml:space="preserve"> is the number of impurities and |k&gt; are volume normalized states e</w:t>
      </w:r>
      <w:r>
        <w:rPr>
          <w:sz w:val="24"/>
          <w:szCs w:val="24"/>
          <w:vertAlign w:val="superscript"/>
        </w:rPr>
        <w:t>ikr</w:t>
      </w:r>
      <w:r>
        <w:rPr>
          <w:sz w:val="24"/>
          <w:szCs w:val="24"/>
        </w:rPr>
        <w:t>/</w:t>
      </w:r>
      <w:r>
        <w:rPr>
          <w:rFonts w:ascii="Calibri" w:hAnsi="Calibri" w:cs="Calibri"/>
          <w:sz w:val="24"/>
          <w:szCs w:val="24"/>
        </w:rPr>
        <w:t>√</w:t>
      </w:r>
      <w:r>
        <w:rPr>
          <w:sz w:val="24"/>
          <w:szCs w:val="24"/>
        </w:rPr>
        <w:t>V.  And using,</w:t>
      </w:r>
    </w:p>
    <w:p w14:paraId="2EFE9CCC" w14:textId="77777777" w:rsidR="009C43F4" w:rsidRPr="002917F0" w:rsidRDefault="009C43F4" w:rsidP="009C43F4">
      <w:pPr>
        <w:spacing w:after="0" w:line="240" w:lineRule="auto"/>
        <w:rPr>
          <w:rFonts w:ascii="Calibri" w:hAnsi="Calibri" w:cs="Calibri"/>
          <w:sz w:val="24"/>
          <w:szCs w:val="24"/>
        </w:rPr>
      </w:pPr>
    </w:p>
    <w:bookmarkStart w:id="3" w:name="_Hlk107055091"/>
    <w:p w14:paraId="78D210E7" w14:textId="77777777" w:rsidR="009C43F4" w:rsidRDefault="009C43F4" w:rsidP="009C43F4">
      <w:pPr>
        <w:spacing w:after="0" w:line="240" w:lineRule="auto"/>
        <w:rPr>
          <w:sz w:val="24"/>
        </w:rPr>
      </w:pPr>
      <w:r w:rsidRPr="00020B74">
        <w:rPr>
          <w:position w:val="-28"/>
          <w:sz w:val="24"/>
        </w:rPr>
        <w:object w:dxaOrig="1900" w:dyaOrig="740" w14:anchorId="7DC2B9C0">
          <v:shape id="_x0000_i1075" type="#_x0000_t75" style="width:101pt;height:38.5pt" o:ole="">
            <v:imagedata r:id="rId78" o:title=""/>
          </v:shape>
          <o:OLEObject Type="Embed" ProgID="Equation.DSMT4" ShapeID="_x0000_i1075" DrawAspect="Content" ObjectID="_1765971546" r:id="rId103"/>
        </w:object>
      </w:r>
      <w:bookmarkEnd w:id="3"/>
    </w:p>
    <w:p w14:paraId="2DDF631B" w14:textId="77777777" w:rsidR="009C43F4" w:rsidRDefault="009C43F4" w:rsidP="009C43F4">
      <w:pPr>
        <w:spacing w:after="0" w:line="240" w:lineRule="auto"/>
        <w:rPr>
          <w:sz w:val="24"/>
        </w:rPr>
      </w:pPr>
    </w:p>
    <w:p w14:paraId="6DE9DFF1" w14:textId="77777777" w:rsidR="009C43F4" w:rsidRDefault="009C43F4" w:rsidP="009C43F4">
      <w:pPr>
        <w:spacing w:after="0" w:line="240" w:lineRule="auto"/>
        <w:rPr>
          <w:sz w:val="24"/>
        </w:rPr>
      </w:pPr>
      <w:r>
        <w:rPr>
          <w:sz w:val="24"/>
        </w:rPr>
        <w:t>we can say,</w:t>
      </w:r>
    </w:p>
    <w:p w14:paraId="40411849" w14:textId="77777777" w:rsidR="009C43F4" w:rsidRDefault="009C43F4" w:rsidP="009C43F4">
      <w:pPr>
        <w:spacing w:after="0" w:line="240" w:lineRule="auto"/>
        <w:rPr>
          <w:sz w:val="24"/>
        </w:rPr>
      </w:pPr>
    </w:p>
    <w:p w14:paraId="1C4D8C8D" w14:textId="77777777" w:rsidR="009C43F4" w:rsidRDefault="009C43F4" w:rsidP="009C43F4">
      <w:pPr>
        <w:spacing w:after="0" w:line="240" w:lineRule="auto"/>
        <w:rPr>
          <w:sz w:val="24"/>
          <w:szCs w:val="24"/>
        </w:rPr>
      </w:pPr>
      <w:r w:rsidRPr="009D0014">
        <w:rPr>
          <w:position w:val="-28"/>
          <w:sz w:val="24"/>
          <w:szCs w:val="24"/>
        </w:rPr>
        <w:object w:dxaOrig="4060" w:dyaOrig="740" w14:anchorId="325CE453">
          <v:shape id="_x0000_i1076" type="#_x0000_t75" style="width:208.5pt;height:38.5pt" o:ole="">
            <v:imagedata r:id="rId104" o:title=""/>
          </v:shape>
          <o:OLEObject Type="Embed" ProgID="Equation.DSMT4" ShapeID="_x0000_i1076" DrawAspect="Content" ObjectID="_1765971547" r:id="rId105"/>
        </w:object>
      </w:r>
    </w:p>
    <w:bookmarkEnd w:id="2"/>
    <w:p w14:paraId="6615C381" w14:textId="77777777" w:rsidR="009C43F4" w:rsidRDefault="009C43F4" w:rsidP="009C43F4">
      <w:pPr>
        <w:spacing w:after="0" w:line="240" w:lineRule="auto"/>
        <w:rPr>
          <w:sz w:val="24"/>
          <w:szCs w:val="24"/>
        </w:rPr>
      </w:pPr>
    </w:p>
    <w:p w14:paraId="6BFA143C" w14:textId="77777777" w:rsidR="009C43F4" w:rsidRDefault="009C43F4" w:rsidP="009C43F4">
      <w:pPr>
        <w:spacing w:after="0" w:line="240" w:lineRule="auto"/>
        <w:rPr>
          <w:sz w:val="24"/>
          <w:szCs w:val="24"/>
        </w:rPr>
      </w:pPr>
      <w:r>
        <w:rPr>
          <w:sz w:val="24"/>
          <w:szCs w:val="24"/>
        </w:rPr>
        <w:t>Here’s some more on the relationship between f and n,</w:t>
      </w:r>
    </w:p>
    <w:p w14:paraId="73E742F8" w14:textId="77777777" w:rsidR="009C43F4" w:rsidRDefault="009C43F4" w:rsidP="009C43F4">
      <w:pPr>
        <w:spacing w:after="0" w:line="240" w:lineRule="auto"/>
        <w:rPr>
          <w:sz w:val="24"/>
          <w:szCs w:val="24"/>
        </w:rPr>
      </w:pPr>
    </w:p>
    <w:p w14:paraId="0A0129FF" w14:textId="77777777" w:rsidR="009C43F4" w:rsidRDefault="009C43F4" w:rsidP="009C43F4">
      <w:pPr>
        <w:spacing w:after="0" w:line="240" w:lineRule="auto"/>
        <w:rPr>
          <w:sz w:val="24"/>
          <w:szCs w:val="24"/>
        </w:rPr>
      </w:pPr>
      <w:r>
        <w:rPr>
          <w:position w:val="-120"/>
          <w:sz w:val="24"/>
          <w:szCs w:val="24"/>
        </w:rPr>
        <w:object w:dxaOrig="10524" w:dyaOrig="2388" w14:anchorId="30B01B72">
          <v:shape id="_x0000_i1077" type="#_x0000_t75" style="width:526pt;height:119.5pt" o:ole="">
            <v:imagedata r:id="rId106" o:title=""/>
          </v:shape>
          <o:OLEObject Type="Embed" ProgID="Equation.DSMT4" ShapeID="_x0000_i1077" DrawAspect="Content" ObjectID="_1765971548" r:id="rId107"/>
        </w:object>
      </w:r>
    </w:p>
    <w:p w14:paraId="69B4BF86" w14:textId="77777777" w:rsidR="009C43F4" w:rsidRDefault="009C43F4" w:rsidP="009C43F4">
      <w:pPr>
        <w:spacing w:after="0" w:line="240" w:lineRule="auto"/>
        <w:rPr>
          <w:rFonts w:ascii="Calibri" w:hAnsi="Calibri" w:cs="Calibri"/>
          <w:sz w:val="24"/>
          <w:szCs w:val="24"/>
        </w:rPr>
      </w:pPr>
      <w:r>
        <w:rPr>
          <w:sz w:val="24"/>
          <w:szCs w:val="24"/>
        </w:rPr>
        <w:t xml:space="preserve">where </w:t>
      </w:r>
      <w:r>
        <w:rPr>
          <w:rFonts w:ascii="Calibri" w:hAnsi="Calibri" w:cs="Calibri"/>
          <w:sz w:val="24"/>
          <w:szCs w:val="24"/>
        </w:rPr>
        <w:t>Δ</w:t>
      </w:r>
      <w:r>
        <w:rPr>
          <w:sz w:val="24"/>
          <w:szCs w:val="24"/>
          <w:vertAlign w:val="superscript"/>
        </w:rPr>
        <w:t>3</w:t>
      </w:r>
      <w:r>
        <w:rPr>
          <w:sz w:val="24"/>
          <w:szCs w:val="24"/>
        </w:rPr>
        <w:t>r</w:t>
      </w:r>
      <w:r>
        <w:rPr>
          <w:rFonts w:ascii="Calibri" w:hAnsi="Calibri" w:cs="Calibri"/>
          <w:sz w:val="24"/>
          <w:szCs w:val="24"/>
        </w:rPr>
        <w:t>Δ</w:t>
      </w:r>
      <w:r>
        <w:rPr>
          <w:sz w:val="24"/>
          <w:szCs w:val="24"/>
          <w:vertAlign w:val="superscript"/>
        </w:rPr>
        <w:t>3</w:t>
      </w:r>
      <w:r>
        <w:rPr>
          <w:sz w:val="24"/>
          <w:szCs w:val="24"/>
        </w:rPr>
        <w:t>p = (2</w:t>
      </w:r>
      <w:r>
        <w:rPr>
          <w:rFonts w:ascii="Calibri" w:hAnsi="Calibri" w:cs="Calibri"/>
          <w:sz w:val="24"/>
          <w:szCs w:val="24"/>
        </w:rPr>
        <w:t>π</w:t>
      </w:r>
      <w:r>
        <w:rPr>
          <w:rFonts w:ascii="Cambria Math" w:hAnsi="Cambria Math" w:cs="Calibri"/>
          <w:sz w:val="24"/>
          <w:szCs w:val="24"/>
        </w:rPr>
        <w:t>ℏ)</w:t>
      </w:r>
      <w:r>
        <w:rPr>
          <w:rFonts w:ascii="Cambria Math" w:hAnsi="Cambria Math" w:cs="Calibri"/>
          <w:sz w:val="24"/>
          <w:szCs w:val="24"/>
          <w:vertAlign w:val="superscript"/>
        </w:rPr>
        <w:t>3</w:t>
      </w:r>
      <w:r>
        <w:rPr>
          <w:rFonts w:ascii="Cambria Math" w:hAnsi="Cambria Math" w:cs="Calibri"/>
          <w:sz w:val="24"/>
          <w:szCs w:val="24"/>
        </w:rPr>
        <w:t xml:space="preserve">. </w:t>
      </w:r>
      <w:r>
        <w:rPr>
          <w:sz w:val="24"/>
          <w:szCs w:val="24"/>
        </w:rPr>
        <w:t xml:space="preserve"> Last line is kind of fishy.  </w:t>
      </w:r>
    </w:p>
    <w:p w14:paraId="736D8635" w14:textId="77777777" w:rsidR="009C43F4" w:rsidRPr="00CC4CCC" w:rsidRDefault="009C43F4" w:rsidP="00A11E0A">
      <w:pPr>
        <w:spacing w:after="0" w:line="240" w:lineRule="auto"/>
        <w:rPr>
          <w:rFonts w:cs="Calibri"/>
          <w:sz w:val="24"/>
          <w:szCs w:val="24"/>
        </w:rPr>
      </w:pPr>
    </w:p>
    <w:sectPr w:rsidR="009C43F4" w:rsidRPr="00CC4C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063BB0"/>
    <w:rsid w:val="00020B74"/>
    <w:rsid w:val="00022315"/>
    <w:rsid w:val="00022B61"/>
    <w:rsid w:val="00031FDC"/>
    <w:rsid w:val="00035BF2"/>
    <w:rsid w:val="00063BB0"/>
    <w:rsid w:val="00064637"/>
    <w:rsid w:val="000707F3"/>
    <w:rsid w:val="00071DB5"/>
    <w:rsid w:val="00075043"/>
    <w:rsid w:val="00081B78"/>
    <w:rsid w:val="00087059"/>
    <w:rsid w:val="000A0E08"/>
    <w:rsid w:val="000A5B2D"/>
    <w:rsid w:val="000C5C4A"/>
    <w:rsid w:val="000D0384"/>
    <w:rsid w:val="000F588F"/>
    <w:rsid w:val="000F7F60"/>
    <w:rsid w:val="00100561"/>
    <w:rsid w:val="00122B96"/>
    <w:rsid w:val="0012595D"/>
    <w:rsid w:val="00133166"/>
    <w:rsid w:val="00157AA0"/>
    <w:rsid w:val="00173B08"/>
    <w:rsid w:val="0019165E"/>
    <w:rsid w:val="00195989"/>
    <w:rsid w:val="001A2F6D"/>
    <w:rsid w:val="001B4032"/>
    <w:rsid w:val="001B481B"/>
    <w:rsid w:val="001C43D8"/>
    <w:rsid w:val="001C4E36"/>
    <w:rsid w:val="001C61E1"/>
    <w:rsid w:val="001E4171"/>
    <w:rsid w:val="001F0A20"/>
    <w:rsid w:val="001F2EFD"/>
    <w:rsid w:val="002135C0"/>
    <w:rsid w:val="002148DA"/>
    <w:rsid w:val="00235660"/>
    <w:rsid w:val="0025285D"/>
    <w:rsid w:val="00287014"/>
    <w:rsid w:val="00287E7E"/>
    <w:rsid w:val="002917C4"/>
    <w:rsid w:val="002917F0"/>
    <w:rsid w:val="002943BA"/>
    <w:rsid w:val="002964BC"/>
    <w:rsid w:val="002B1039"/>
    <w:rsid w:val="002C02E6"/>
    <w:rsid w:val="002D0D2D"/>
    <w:rsid w:val="002E6FA4"/>
    <w:rsid w:val="002F353C"/>
    <w:rsid w:val="00302895"/>
    <w:rsid w:val="00324F5C"/>
    <w:rsid w:val="00343288"/>
    <w:rsid w:val="003442D0"/>
    <w:rsid w:val="00344604"/>
    <w:rsid w:val="003A0462"/>
    <w:rsid w:val="003A099E"/>
    <w:rsid w:val="003A2D78"/>
    <w:rsid w:val="003B2AF0"/>
    <w:rsid w:val="003C0BCF"/>
    <w:rsid w:val="003C2053"/>
    <w:rsid w:val="003C2268"/>
    <w:rsid w:val="003E4F18"/>
    <w:rsid w:val="003F1354"/>
    <w:rsid w:val="003F1DD5"/>
    <w:rsid w:val="00401964"/>
    <w:rsid w:val="00412678"/>
    <w:rsid w:val="00412FFF"/>
    <w:rsid w:val="004349E5"/>
    <w:rsid w:val="00434A71"/>
    <w:rsid w:val="00434D52"/>
    <w:rsid w:val="00447070"/>
    <w:rsid w:val="004B0A44"/>
    <w:rsid w:val="004B39D7"/>
    <w:rsid w:val="004B7079"/>
    <w:rsid w:val="004D62A1"/>
    <w:rsid w:val="004D75A8"/>
    <w:rsid w:val="004E354C"/>
    <w:rsid w:val="00510E79"/>
    <w:rsid w:val="00523D67"/>
    <w:rsid w:val="00567075"/>
    <w:rsid w:val="0057660B"/>
    <w:rsid w:val="00580FB0"/>
    <w:rsid w:val="00581959"/>
    <w:rsid w:val="005838EA"/>
    <w:rsid w:val="005A5328"/>
    <w:rsid w:val="005B322E"/>
    <w:rsid w:val="005B4974"/>
    <w:rsid w:val="005C5A7B"/>
    <w:rsid w:val="005D1236"/>
    <w:rsid w:val="005D2EDA"/>
    <w:rsid w:val="005F24F9"/>
    <w:rsid w:val="00603226"/>
    <w:rsid w:val="00605F2F"/>
    <w:rsid w:val="00621606"/>
    <w:rsid w:val="00642A52"/>
    <w:rsid w:val="006527D7"/>
    <w:rsid w:val="00673328"/>
    <w:rsid w:val="00680010"/>
    <w:rsid w:val="0068492C"/>
    <w:rsid w:val="0068651F"/>
    <w:rsid w:val="006B2650"/>
    <w:rsid w:val="006B713E"/>
    <w:rsid w:val="0071280F"/>
    <w:rsid w:val="00727019"/>
    <w:rsid w:val="007300D7"/>
    <w:rsid w:val="00731AC6"/>
    <w:rsid w:val="007452CC"/>
    <w:rsid w:val="0075160E"/>
    <w:rsid w:val="00751ADF"/>
    <w:rsid w:val="00752F0B"/>
    <w:rsid w:val="00753865"/>
    <w:rsid w:val="007647B3"/>
    <w:rsid w:val="00781D63"/>
    <w:rsid w:val="00795FA1"/>
    <w:rsid w:val="007B199E"/>
    <w:rsid w:val="007B5E46"/>
    <w:rsid w:val="007E5B2E"/>
    <w:rsid w:val="007F5481"/>
    <w:rsid w:val="008108E1"/>
    <w:rsid w:val="00811A66"/>
    <w:rsid w:val="00812DE1"/>
    <w:rsid w:val="008433F1"/>
    <w:rsid w:val="00861849"/>
    <w:rsid w:val="00870376"/>
    <w:rsid w:val="00874286"/>
    <w:rsid w:val="00881559"/>
    <w:rsid w:val="0089596C"/>
    <w:rsid w:val="00897606"/>
    <w:rsid w:val="008B68EF"/>
    <w:rsid w:val="008B6C12"/>
    <w:rsid w:val="008C74E7"/>
    <w:rsid w:val="008F4027"/>
    <w:rsid w:val="0090705C"/>
    <w:rsid w:val="0092582E"/>
    <w:rsid w:val="00925FD7"/>
    <w:rsid w:val="00930234"/>
    <w:rsid w:val="00940E8A"/>
    <w:rsid w:val="00941C31"/>
    <w:rsid w:val="00941CF1"/>
    <w:rsid w:val="00992EFC"/>
    <w:rsid w:val="009A1D0F"/>
    <w:rsid w:val="009B342C"/>
    <w:rsid w:val="009C43F4"/>
    <w:rsid w:val="009C4489"/>
    <w:rsid w:val="009C6140"/>
    <w:rsid w:val="009D0014"/>
    <w:rsid w:val="009D1FE2"/>
    <w:rsid w:val="009D5095"/>
    <w:rsid w:val="009E60EA"/>
    <w:rsid w:val="009F4034"/>
    <w:rsid w:val="009F5F28"/>
    <w:rsid w:val="00A11E0A"/>
    <w:rsid w:val="00A21087"/>
    <w:rsid w:val="00A35CE9"/>
    <w:rsid w:val="00A43976"/>
    <w:rsid w:val="00A51F66"/>
    <w:rsid w:val="00A819E2"/>
    <w:rsid w:val="00A84B99"/>
    <w:rsid w:val="00A95CB1"/>
    <w:rsid w:val="00AA4A4F"/>
    <w:rsid w:val="00AC2CC3"/>
    <w:rsid w:val="00AC7459"/>
    <w:rsid w:val="00AE48AA"/>
    <w:rsid w:val="00AE7729"/>
    <w:rsid w:val="00AF3706"/>
    <w:rsid w:val="00AF7654"/>
    <w:rsid w:val="00B10C39"/>
    <w:rsid w:val="00B438E4"/>
    <w:rsid w:val="00B43CC2"/>
    <w:rsid w:val="00B5230B"/>
    <w:rsid w:val="00B6462A"/>
    <w:rsid w:val="00B66D30"/>
    <w:rsid w:val="00B67F93"/>
    <w:rsid w:val="00B902A4"/>
    <w:rsid w:val="00B9720C"/>
    <w:rsid w:val="00BB2AF5"/>
    <w:rsid w:val="00BC396F"/>
    <w:rsid w:val="00BF0A8B"/>
    <w:rsid w:val="00C433D5"/>
    <w:rsid w:val="00C53CAE"/>
    <w:rsid w:val="00C57E27"/>
    <w:rsid w:val="00C91DAE"/>
    <w:rsid w:val="00C94B2E"/>
    <w:rsid w:val="00CC2539"/>
    <w:rsid w:val="00CC33B9"/>
    <w:rsid w:val="00CC4CCC"/>
    <w:rsid w:val="00CC4FB8"/>
    <w:rsid w:val="00CC61BA"/>
    <w:rsid w:val="00CF423F"/>
    <w:rsid w:val="00D60450"/>
    <w:rsid w:val="00D65C6B"/>
    <w:rsid w:val="00D8735E"/>
    <w:rsid w:val="00DB4C46"/>
    <w:rsid w:val="00DE478B"/>
    <w:rsid w:val="00DF6DCB"/>
    <w:rsid w:val="00E0174B"/>
    <w:rsid w:val="00E178D6"/>
    <w:rsid w:val="00E510D9"/>
    <w:rsid w:val="00E56A88"/>
    <w:rsid w:val="00E56D36"/>
    <w:rsid w:val="00E81C0C"/>
    <w:rsid w:val="00E8492D"/>
    <w:rsid w:val="00E852FC"/>
    <w:rsid w:val="00E90DAC"/>
    <w:rsid w:val="00EB0A11"/>
    <w:rsid w:val="00EB0F63"/>
    <w:rsid w:val="00EB3F9C"/>
    <w:rsid w:val="00EB79EF"/>
    <w:rsid w:val="00EB7D99"/>
    <w:rsid w:val="00ED13F3"/>
    <w:rsid w:val="00ED3C54"/>
    <w:rsid w:val="00ED7428"/>
    <w:rsid w:val="00F01EF9"/>
    <w:rsid w:val="00F141D4"/>
    <w:rsid w:val="00F672BA"/>
    <w:rsid w:val="00F70ED3"/>
    <w:rsid w:val="00F8318C"/>
    <w:rsid w:val="00FA4066"/>
    <w:rsid w:val="00FA77CE"/>
    <w:rsid w:val="00FB1014"/>
    <w:rsid w:val="00FC3C6B"/>
    <w:rsid w:val="00FD78C8"/>
    <w:rsid w:val="00FE2C98"/>
    <w:rsid w:val="00FE4184"/>
    <w:rsid w:val="00FE4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6AA886"/>
  <w14:defaultImageDpi w14:val="96"/>
  <w15:docId w15:val="{A4141748-B335-4C08-950E-D1F8591A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75A8"/>
    <w:pPr>
      <w:spacing w:after="0" w:line="240" w:lineRule="auto"/>
    </w:pPr>
    <w:rPr>
      <w:rFonts w:cs="Times New Roman"/>
    </w:rPr>
  </w:style>
  <w:style w:type="character" w:customStyle="1" w:styleId="MTConvertedEquation">
    <w:name w:val="MTConvertedEquation"/>
    <w:basedOn w:val="DefaultParagraphFont"/>
    <w:rsid w:val="003C0BCF"/>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5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image" Target="media/image43.wmf"/><Relationship Id="rId16" Type="http://schemas.openxmlformats.org/officeDocument/2006/relationships/image" Target="media/image7.wmf"/><Relationship Id="rId107" Type="http://schemas.openxmlformats.org/officeDocument/2006/relationships/oleObject" Target="embeddings/oleObject53.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0.bin"/><Relationship Id="rId5" Type="http://schemas.openxmlformats.org/officeDocument/2006/relationships/oleObject" Target="embeddings/oleObject1.bin"/><Relationship Id="rId90" Type="http://schemas.openxmlformats.org/officeDocument/2006/relationships/oleObject" Target="embeddings/oleObject44.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png"/><Relationship Id="rId59" Type="http://schemas.openxmlformats.org/officeDocument/2006/relationships/oleObject" Target="embeddings/oleObject28.bin"/><Relationship Id="rId103" Type="http://schemas.openxmlformats.org/officeDocument/2006/relationships/oleObject" Target="embeddings/oleObject51.bin"/><Relationship Id="rId108" Type="http://schemas.openxmlformats.org/officeDocument/2006/relationships/fontTable" Target="fontTable.xml"/><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theme" Target="theme/theme1.xml"/><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image" Target="media/image50.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image" Target="media/image42.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oleObject" Target="embeddings/oleObject52.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8.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oleObject" Target="embeddings/oleObject4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1595</TotalTime>
  <Pages>11</Pages>
  <Words>2035</Words>
  <Characters>11600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105</cp:revision>
  <dcterms:created xsi:type="dcterms:W3CDTF">2020-12-05T20:20:00Z</dcterms:created>
  <dcterms:modified xsi:type="dcterms:W3CDTF">2024-01-05T19:44:00Z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