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18A2" w14:textId="7B608D93" w:rsidR="00070B84" w:rsidRPr="00070B84" w:rsidRDefault="00695A1A" w:rsidP="00070B84">
      <w:pPr>
        <w:spacing w:after="0" w:line="240" w:lineRule="auto"/>
        <w:ind w:left="720" w:firstLine="720"/>
        <w:rPr>
          <w:rFonts w:ascii="Calibri" w:hAnsi="Calibri" w:cs="Calibri"/>
          <w:b/>
          <w:sz w:val="36"/>
          <w:szCs w:val="36"/>
          <w:u w:val="single"/>
        </w:rPr>
      </w:pPr>
      <w:r>
        <w:rPr>
          <w:rFonts w:ascii="Calibri" w:hAnsi="Calibri" w:cs="Calibri"/>
          <w:b/>
          <w:sz w:val="36"/>
          <w:szCs w:val="36"/>
          <w:u w:val="single"/>
        </w:rPr>
        <w:t>Boltzman Equation w/ Single Particle Potential</w:t>
      </w:r>
    </w:p>
    <w:p w14:paraId="7C67D983" w14:textId="77777777" w:rsidR="00A11E0A" w:rsidRDefault="00A11E0A" w:rsidP="00A11E0A">
      <w:pPr>
        <w:spacing w:after="0" w:line="240" w:lineRule="auto"/>
        <w:rPr>
          <w:rFonts w:ascii="Calibri" w:hAnsi="Calibri" w:cs="Calibri"/>
          <w:sz w:val="24"/>
          <w:szCs w:val="24"/>
        </w:rPr>
      </w:pPr>
    </w:p>
    <w:p w14:paraId="37106E8D" w14:textId="77777777" w:rsidR="00684FF4" w:rsidRDefault="00684FF4" w:rsidP="00A11E0A">
      <w:pPr>
        <w:spacing w:after="0" w:line="240" w:lineRule="auto"/>
        <w:rPr>
          <w:rFonts w:ascii="Calibri" w:hAnsi="Calibri" w:cs="Calibri"/>
          <w:sz w:val="24"/>
          <w:szCs w:val="24"/>
        </w:rPr>
      </w:pPr>
    </w:p>
    <w:p w14:paraId="0C6DE9B9" w14:textId="77777777" w:rsidR="0090705C" w:rsidRDefault="00070B84" w:rsidP="00A11E0A">
      <w:pPr>
        <w:spacing w:after="0" w:line="240" w:lineRule="auto"/>
        <w:rPr>
          <w:rFonts w:ascii="Calibri" w:hAnsi="Calibri" w:cs="Calibri"/>
          <w:sz w:val="24"/>
          <w:szCs w:val="24"/>
        </w:rPr>
      </w:pPr>
      <w:r>
        <w:rPr>
          <w:rFonts w:ascii="Calibri" w:hAnsi="Calibri" w:cs="Calibri"/>
          <w:sz w:val="24"/>
          <w:szCs w:val="24"/>
        </w:rPr>
        <w:t>Now let’s revisit our equation,</w:t>
      </w:r>
    </w:p>
    <w:p w14:paraId="6FAC1128" w14:textId="77777777" w:rsidR="00A11E0A" w:rsidRDefault="00A11E0A" w:rsidP="00A11E0A">
      <w:pPr>
        <w:spacing w:after="0" w:line="240" w:lineRule="auto"/>
        <w:rPr>
          <w:rFonts w:cs="Calibri"/>
          <w:sz w:val="24"/>
          <w:szCs w:val="24"/>
        </w:rPr>
      </w:pPr>
    </w:p>
    <w:p w14:paraId="371B1927" w14:textId="77777777" w:rsidR="00A11E0A" w:rsidRDefault="00CE4BBB" w:rsidP="00A11E0A">
      <w:pPr>
        <w:spacing w:after="0" w:line="240" w:lineRule="auto"/>
      </w:pPr>
      <w:r w:rsidRPr="00122B96">
        <w:rPr>
          <w:position w:val="-28"/>
        </w:rPr>
        <w:object w:dxaOrig="7380" w:dyaOrig="680" w14:anchorId="5FAF6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34.9pt" o:ole="" filled="t" fillcolor="#cfc">
            <v:imagedata r:id="rId4" o:title=""/>
          </v:shape>
          <o:OLEObject Type="Embed" ProgID="Equation.DSMT4" ShapeID="_x0000_i1025" DrawAspect="Content" ObjectID="_1753558292" r:id="rId5"/>
        </w:object>
      </w:r>
    </w:p>
    <w:p w14:paraId="25A0BD1E" w14:textId="19589337" w:rsidR="00A11E0A" w:rsidRDefault="00A11E0A" w:rsidP="00A11E0A">
      <w:pPr>
        <w:spacing w:after="0" w:line="240" w:lineRule="auto"/>
      </w:pPr>
    </w:p>
    <w:p w14:paraId="761459E0" w14:textId="0BE59EA2" w:rsidR="00260399" w:rsidRPr="001A42A9" w:rsidRDefault="00260399" w:rsidP="00A11E0A">
      <w:pPr>
        <w:spacing w:after="0" w:line="240" w:lineRule="auto"/>
        <w:rPr>
          <w:sz w:val="24"/>
          <w:szCs w:val="24"/>
        </w:rPr>
      </w:pPr>
      <w:r w:rsidRPr="001A42A9">
        <w:rPr>
          <w:sz w:val="24"/>
          <w:szCs w:val="24"/>
        </w:rPr>
        <w:t>and try to solve it.</w:t>
      </w:r>
    </w:p>
    <w:p w14:paraId="08A13DBD" w14:textId="77777777" w:rsidR="00260399" w:rsidRDefault="00260399" w:rsidP="00A11E0A">
      <w:pPr>
        <w:spacing w:after="0" w:line="240" w:lineRule="auto"/>
      </w:pPr>
    </w:p>
    <w:p w14:paraId="2283FA79" w14:textId="557E1900" w:rsidR="0017439B" w:rsidRPr="00260399" w:rsidRDefault="0017439B" w:rsidP="00A11E0A">
      <w:pPr>
        <w:spacing w:after="0" w:line="240" w:lineRule="auto"/>
        <w:rPr>
          <w:sz w:val="24"/>
          <w:szCs w:val="24"/>
        </w:rPr>
      </w:pPr>
      <w:r w:rsidRPr="00260399">
        <w:rPr>
          <w:b/>
          <w:sz w:val="28"/>
          <w:szCs w:val="28"/>
        </w:rPr>
        <w:t>Equilibrium Solution</w:t>
      </w:r>
      <w:r w:rsidR="00260399">
        <w:rPr>
          <w:b/>
          <w:sz w:val="28"/>
          <w:szCs w:val="28"/>
        </w:rPr>
        <w:t xml:space="preserve"> to Boltzman Random 1PI equation</w:t>
      </w:r>
    </w:p>
    <w:p w14:paraId="3355B699" w14:textId="77777777" w:rsidR="00F8396C" w:rsidRDefault="0017439B" w:rsidP="0017439B">
      <w:pPr>
        <w:spacing w:after="0" w:line="240" w:lineRule="auto"/>
        <w:rPr>
          <w:rFonts w:ascii="Calibri" w:hAnsi="Calibri" w:cs="Calibri"/>
          <w:sz w:val="24"/>
          <w:szCs w:val="24"/>
        </w:rPr>
      </w:pPr>
      <w:r w:rsidRPr="001A42A9">
        <w:rPr>
          <w:sz w:val="24"/>
          <w:szCs w:val="24"/>
        </w:rPr>
        <w:t xml:space="preserve">Let’s pause and consider equilibrium solutions to this equation.  This would be any time-independent solution.  As with last time, we’ll presume only conservative forces present here, so: </w:t>
      </w:r>
      <w:r w:rsidRPr="001A42A9">
        <w:rPr>
          <w:rFonts w:ascii="Calibri" w:hAnsi="Calibri" w:cs="Calibri"/>
          <w:b/>
          <w:sz w:val="24"/>
          <w:szCs w:val="24"/>
        </w:rPr>
        <w:t>F</w:t>
      </w:r>
      <w:r w:rsidRPr="001A42A9">
        <w:rPr>
          <w:rFonts w:ascii="Calibri" w:hAnsi="Calibri" w:cs="Calibri"/>
          <w:sz w:val="24"/>
          <w:szCs w:val="24"/>
        </w:rPr>
        <w:t xml:space="preserve"> = -</w:t>
      </w:r>
      <w:r w:rsidRPr="001A42A9">
        <w:rPr>
          <w:rFonts w:ascii="Cambria Math" w:hAnsi="Cambria Math" w:cs="Calibri"/>
          <w:sz w:val="24"/>
          <w:szCs w:val="24"/>
        </w:rPr>
        <w:t>∇</w:t>
      </w:r>
      <w:r w:rsidRPr="001A42A9">
        <w:rPr>
          <w:rFonts w:ascii="Calibri" w:hAnsi="Calibri" w:cs="Calibri"/>
          <w:sz w:val="24"/>
          <w:szCs w:val="24"/>
        </w:rPr>
        <w:t xml:space="preserve">φ.  Then generic solutions </w:t>
      </w:r>
      <w:r w:rsidR="00F8396C">
        <w:rPr>
          <w:rFonts w:ascii="Calibri" w:hAnsi="Calibri" w:cs="Calibri"/>
          <w:sz w:val="24"/>
          <w:szCs w:val="24"/>
        </w:rPr>
        <w:t xml:space="preserve">to the LHS </w:t>
      </w:r>
      <w:r w:rsidRPr="001A42A9">
        <w:rPr>
          <w:rFonts w:ascii="Calibri" w:hAnsi="Calibri" w:cs="Calibri"/>
          <w:sz w:val="24"/>
          <w:szCs w:val="24"/>
        </w:rPr>
        <w:t>would</w:t>
      </w:r>
      <w:r w:rsidR="00F8396C">
        <w:rPr>
          <w:rFonts w:ascii="Calibri" w:hAnsi="Calibri" w:cs="Calibri"/>
          <w:sz w:val="24"/>
          <w:szCs w:val="24"/>
        </w:rPr>
        <w:t xml:space="preserve">, like with RTA, </w:t>
      </w:r>
      <w:r w:rsidRPr="001A42A9">
        <w:rPr>
          <w:rFonts w:ascii="Calibri" w:hAnsi="Calibri" w:cs="Calibri"/>
          <w:sz w:val="24"/>
          <w:szCs w:val="24"/>
        </w:rPr>
        <w:t>be of the form</w:t>
      </w:r>
      <w:r w:rsidR="00F8396C">
        <w:rPr>
          <w:rFonts w:ascii="Calibri" w:hAnsi="Calibri" w:cs="Calibri"/>
          <w:sz w:val="24"/>
          <w:szCs w:val="24"/>
        </w:rPr>
        <w:t>:</w:t>
      </w:r>
    </w:p>
    <w:p w14:paraId="21E684BC" w14:textId="77777777" w:rsidR="00F8396C" w:rsidRDefault="00F8396C" w:rsidP="0017439B">
      <w:pPr>
        <w:spacing w:after="0" w:line="240" w:lineRule="auto"/>
        <w:rPr>
          <w:rFonts w:ascii="Calibri" w:hAnsi="Calibri" w:cs="Calibri"/>
          <w:sz w:val="24"/>
          <w:szCs w:val="24"/>
        </w:rPr>
      </w:pPr>
    </w:p>
    <w:p w14:paraId="54BFD6E4" w14:textId="578DC2B9" w:rsidR="00F8396C" w:rsidRDefault="00D92850" w:rsidP="0017439B">
      <w:pPr>
        <w:spacing w:after="0" w:line="240" w:lineRule="auto"/>
        <w:rPr>
          <w:rFonts w:ascii="Calibri" w:hAnsi="Calibri" w:cs="Calibri"/>
          <w:sz w:val="24"/>
          <w:szCs w:val="24"/>
        </w:rPr>
      </w:pPr>
      <w:r w:rsidRPr="00F8396C">
        <w:rPr>
          <w:rFonts w:ascii="Calibri" w:hAnsi="Calibri" w:cs="Calibri"/>
          <w:position w:val="-76"/>
        </w:rPr>
        <w:object w:dxaOrig="5120" w:dyaOrig="1640" w14:anchorId="6B31F809">
          <v:shape id="_x0000_i1026" type="#_x0000_t75" style="width:258pt;height:82.35pt" o:ole="">
            <v:imagedata r:id="rId6" o:title=""/>
          </v:shape>
          <o:OLEObject Type="Embed" ProgID="Equation.DSMT4" ShapeID="_x0000_i1026" DrawAspect="Content" ObjectID="_1753558293" r:id="rId7"/>
        </w:object>
      </w:r>
    </w:p>
    <w:p w14:paraId="4EE543F6" w14:textId="462AFD05" w:rsidR="00F8396C" w:rsidRDefault="00F8396C" w:rsidP="0017439B">
      <w:pPr>
        <w:spacing w:after="0" w:line="240" w:lineRule="auto"/>
        <w:rPr>
          <w:rFonts w:ascii="Calibri" w:hAnsi="Calibri" w:cs="Calibri"/>
          <w:sz w:val="24"/>
          <w:szCs w:val="24"/>
        </w:rPr>
      </w:pPr>
    </w:p>
    <w:p w14:paraId="7A397BFC" w14:textId="5CBBD785" w:rsidR="00431658" w:rsidRDefault="00431658" w:rsidP="0017439B">
      <w:pPr>
        <w:spacing w:after="0" w:line="240" w:lineRule="auto"/>
        <w:rPr>
          <w:rFonts w:ascii="Calibri" w:hAnsi="Calibri" w:cs="Calibri"/>
          <w:sz w:val="24"/>
          <w:szCs w:val="24"/>
        </w:rPr>
      </w:pPr>
      <w:r>
        <w:rPr>
          <w:rFonts w:ascii="Calibri" w:hAnsi="Calibri" w:cs="Calibri"/>
          <w:sz w:val="24"/>
          <w:szCs w:val="24"/>
        </w:rPr>
        <w:t>For instance,</w:t>
      </w:r>
      <w:r w:rsidR="0048005C">
        <w:rPr>
          <w:rFonts w:ascii="Calibri" w:hAnsi="Calibri" w:cs="Calibri"/>
          <w:sz w:val="24"/>
          <w:szCs w:val="24"/>
        </w:rPr>
        <w:t xml:space="preserve"> with the former ansatz,</w:t>
      </w:r>
    </w:p>
    <w:p w14:paraId="2F4F5A96" w14:textId="77777777" w:rsidR="00431658" w:rsidRDefault="00431658" w:rsidP="0017439B">
      <w:pPr>
        <w:spacing w:after="0" w:line="240" w:lineRule="auto"/>
        <w:rPr>
          <w:rFonts w:ascii="Calibri" w:hAnsi="Calibri" w:cs="Calibri"/>
          <w:sz w:val="24"/>
          <w:szCs w:val="24"/>
        </w:rPr>
      </w:pPr>
    </w:p>
    <w:p w14:paraId="6E5CA2C2" w14:textId="77777777" w:rsidR="0048005C" w:rsidRDefault="0048005C" w:rsidP="0017439B">
      <w:pPr>
        <w:spacing w:after="0" w:line="240" w:lineRule="auto"/>
        <w:rPr>
          <w:rFonts w:ascii="Calibri" w:hAnsi="Calibri" w:cs="Calibri"/>
          <w:sz w:val="24"/>
          <w:szCs w:val="24"/>
        </w:rPr>
      </w:pPr>
      <w:r w:rsidRPr="001A42A9">
        <w:rPr>
          <w:rFonts w:ascii="Calibri" w:hAnsi="Calibri" w:cs="Calibri"/>
          <w:position w:val="-62"/>
          <w:sz w:val="24"/>
          <w:szCs w:val="24"/>
        </w:rPr>
        <w:object w:dxaOrig="8800" w:dyaOrig="1820" w14:anchorId="38A995F9">
          <v:shape id="_x0000_i1027" type="#_x0000_t75" style="width:442.9pt;height:91.1pt" o:ole="">
            <v:imagedata r:id="rId8" o:title=""/>
          </v:shape>
          <o:OLEObject Type="Embed" ProgID="Equation.DSMT4" ShapeID="_x0000_i1027" DrawAspect="Content" ObjectID="_1753558294" r:id="rId9"/>
        </w:object>
      </w:r>
    </w:p>
    <w:p w14:paraId="1FB2E97F" w14:textId="77777777" w:rsidR="0048005C" w:rsidRDefault="0048005C" w:rsidP="0017439B">
      <w:pPr>
        <w:spacing w:after="0" w:line="240" w:lineRule="auto"/>
        <w:rPr>
          <w:rFonts w:ascii="Calibri" w:hAnsi="Calibri" w:cs="Calibri"/>
          <w:sz w:val="24"/>
          <w:szCs w:val="24"/>
        </w:rPr>
      </w:pPr>
    </w:p>
    <w:p w14:paraId="5C586CF6" w14:textId="7DD75840" w:rsidR="0048005C" w:rsidRDefault="00431658" w:rsidP="0017439B">
      <w:pPr>
        <w:spacing w:after="0" w:line="240" w:lineRule="auto"/>
        <w:rPr>
          <w:rFonts w:ascii="Calibri" w:hAnsi="Calibri" w:cs="Calibri"/>
          <w:sz w:val="24"/>
          <w:szCs w:val="24"/>
        </w:rPr>
      </w:pPr>
      <w:r>
        <w:rPr>
          <w:rFonts w:ascii="Calibri" w:hAnsi="Calibri" w:cs="Calibri"/>
          <w:sz w:val="24"/>
          <w:szCs w:val="24"/>
        </w:rPr>
        <w:t>Apropos the RHS, any local function of energy</w:t>
      </w:r>
      <w:r w:rsidR="0048005C">
        <w:rPr>
          <w:rFonts w:ascii="Calibri" w:hAnsi="Calibri" w:cs="Calibri"/>
          <w:sz w:val="24"/>
          <w:szCs w:val="24"/>
        </w:rPr>
        <w:t>, of the form, say,</w:t>
      </w:r>
    </w:p>
    <w:p w14:paraId="3F5691CC" w14:textId="77777777" w:rsidR="0048005C" w:rsidRDefault="0048005C" w:rsidP="0017439B">
      <w:pPr>
        <w:spacing w:after="0" w:line="240" w:lineRule="auto"/>
        <w:rPr>
          <w:rFonts w:ascii="Calibri" w:hAnsi="Calibri" w:cs="Calibri"/>
          <w:sz w:val="24"/>
          <w:szCs w:val="24"/>
        </w:rPr>
      </w:pPr>
    </w:p>
    <w:p w14:paraId="3DB93635" w14:textId="685C6B12" w:rsidR="0048005C" w:rsidRDefault="00DC6E12" w:rsidP="0017439B">
      <w:pPr>
        <w:spacing w:after="0" w:line="240" w:lineRule="auto"/>
        <w:rPr>
          <w:rFonts w:ascii="Calibri" w:hAnsi="Calibri" w:cs="Calibri"/>
          <w:sz w:val="24"/>
          <w:szCs w:val="24"/>
        </w:rPr>
      </w:pPr>
      <w:r w:rsidRPr="0048005C">
        <w:rPr>
          <w:position w:val="-34"/>
        </w:rPr>
        <w:object w:dxaOrig="3260" w:dyaOrig="800" w14:anchorId="792B72C2">
          <v:shape id="_x0000_i1028" type="#_x0000_t75" style="width:163.1pt;height:40.35pt" o:ole="">
            <v:imagedata r:id="rId10" o:title=""/>
          </v:shape>
          <o:OLEObject Type="Embed" ProgID="Equation.DSMT4" ShapeID="_x0000_i1028" DrawAspect="Content" ObjectID="_1753558295" r:id="rId11"/>
        </w:object>
      </w:r>
    </w:p>
    <w:p w14:paraId="05F544CA" w14:textId="77777777" w:rsidR="0048005C" w:rsidRDefault="0048005C" w:rsidP="0017439B">
      <w:pPr>
        <w:spacing w:after="0" w:line="240" w:lineRule="auto"/>
        <w:rPr>
          <w:rFonts w:ascii="Calibri" w:hAnsi="Calibri" w:cs="Calibri"/>
          <w:sz w:val="24"/>
          <w:szCs w:val="24"/>
        </w:rPr>
      </w:pPr>
    </w:p>
    <w:p w14:paraId="63419891" w14:textId="2A1359F0" w:rsidR="00431658" w:rsidRDefault="00431658" w:rsidP="0017439B">
      <w:pPr>
        <w:spacing w:after="0" w:line="240" w:lineRule="auto"/>
        <w:rPr>
          <w:rFonts w:ascii="Calibri" w:hAnsi="Calibri" w:cs="Calibri"/>
          <w:sz w:val="24"/>
          <w:szCs w:val="24"/>
        </w:rPr>
      </w:pPr>
      <w:r>
        <w:rPr>
          <w:rFonts w:ascii="Calibri" w:hAnsi="Calibri" w:cs="Calibri"/>
          <w:sz w:val="24"/>
          <w:szCs w:val="24"/>
        </w:rPr>
        <w:t xml:space="preserve">will satisfy the RHS since the collisions are elastic, and so k and k´ have same kinetic energy.  </w:t>
      </w:r>
      <w:r w:rsidR="00D92850">
        <w:rPr>
          <w:rFonts w:ascii="Calibri" w:hAnsi="Calibri" w:cs="Calibri"/>
          <w:sz w:val="24"/>
          <w:szCs w:val="24"/>
        </w:rPr>
        <w:t>So global equilibrium (true equilibrium) solutions would be, according to this equation, something like:</w:t>
      </w:r>
    </w:p>
    <w:p w14:paraId="436E110C" w14:textId="7090D06C" w:rsidR="00D92850" w:rsidRDefault="00D92850" w:rsidP="0017439B">
      <w:pPr>
        <w:spacing w:after="0" w:line="240" w:lineRule="auto"/>
        <w:rPr>
          <w:rFonts w:ascii="Calibri" w:hAnsi="Calibri" w:cs="Calibri"/>
          <w:sz w:val="24"/>
          <w:szCs w:val="24"/>
        </w:rPr>
      </w:pPr>
    </w:p>
    <w:p w14:paraId="7E98C1FB" w14:textId="1650CAC3" w:rsidR="00D92850" w:rsidRPr="00431658" w:rsidRDefault="00593ECD" w:rsidP="0017439B">
      <w:pPr>
        <w:spacing w:after="0" w:line="240" w:lineRule="auto"/>
        <w:rPr>
          <w:rFonts w:ascii="Calibri" w:hAnsi="Calibri" w:cs="Calibri"/>
          <w:sz w:val="24"/>
          <w:szCs w:val="24"/>
        </w:rPr>
      </w:pPr>
      <w:r w:rsidRPr="0048005C">
        <w:rPr>
          <w:position w:val="-34"/>
        </w:rPr>
        <w:object w:dxaOrig="2820" w:dyaOrig="800" w14:anchorId="014159B7">
          <v:shape id="_x0000_i1029" type="#_x0000_t75" style="width:141.25pt;height:40.35pt" o:ole="">
            <v:imagedata r:id="rId12" o:title=""/>
          </v:shape>
          <o:OLEObject Type="Embed" ProgID="Equation.DSMT4" ShapeID="_x0000_i1029" DrawAspect="Content" ObjectID="_1753558296" r:id="rId13"/>
        </w:object>
      </w:r>
    </w:p>
    <w:p w14:paraId="600F8B34" w14:textId="77777777" w:rsidR="00431658" w:rsidRDefault="00431658" w:rsidP="0017439B">
      <w:pPr>
        <w:spacing w:after="0" w:line="240" w:lineRule="auto"/>
        <w:rPr>
          <w:rFonts w:ascii="Calibri" w:hAnsi="Calibri" w:cs="Calibri"/>
          <w:sz w:val="24"/>
          <w:szCs w:val="24"/>
        </w:rPr>
      </w:pPr>
    </w:p>
    <w:p w14:paraId="35FB2A35" w14:textId="4699B751" w:rsidR="0017439B" w:rsidRPr="001A42A9" w:rsidRDefault="00D92850" w:rsidP="0017439B">
      <w:pPr>
        <w:pStyle w:val="NoSpacing"/>
        <w:rPr>
          <w:sz w:val="24"/>
          <w:szCs w:val="24"/>
        </w:rPr>
      </w:pPr>
      <w:r>
        <w:rPr>
          <w:rFonts w:ascii="Calibri" w:hAnsi="Calibri" w:cs="Calibri"/>
          <w:sz w:val="24"/>
          <w:szCs w:val="24"/>
        </w:rPr>
        <w:t>There is nothing in this equation alone to force f</w:t>
      </w:r>
      <w:r>
        <w:rPr>
          <w:rFonts w:ascii="Calibri" w:hAnsi="Calibri" w:cs="Calibri"/>
          <w:sz w:val="24"/>
          <w:szCs w:val="24"/>
          <w:vertAlign w:val="subscript"/>
        </w:rPr>
        <w:t xml:space="preserve"> </w:t>
      </w:r>
      <w:r>
        <w:rPr>
          <w:rFonts w:ascii="Calibri" w:hAnsi="Calibri" w:cs="Calibri"/>
          <w:sz w:val="24"/>
          <w:szCs w:val="24"/>
        </w:rPr>
        <w:t>to take a form such as: f ~ e</w:t>
      </w:r>
      <w:r>
        <w:rPr>
          <w:rFonts w:ascii="Calibri" w:hAnsi="Calibri" w:cs="Calibri"/>
          <w:sz w:val="24"/>
          <w:szCs w:val="24"/>
          <w:vertAlign w:val="superscript"/>
        </w:rPr>
        <w:t>-βε</w:t>
      </w:r>
      <w:r>
        <w:rPr>
          <w:rFonts w:ascii="Calibri" w:hAnsi="Calibri" w:cs="Calibri"/>
          <w:sz w:val="24"/>
          <w:szCs w:val="24"/>
        </w:rPr>
        <w:t xml:space="preserve">, etc.  We’ll see that we need to include the two-particle interaction to get that restriction.  </w:t>
      </w:r>
      <w:r w:rsidR="00BC36F1">
        <w:rPr>
          <w:rFonts w:ascii="Calibri" w:hAnsi="Calibri" w:cs="Calibri"/>
          <w:sz w:val="24"/>
          <w:szCs w:val="24"/>
        </w:rPr>
        <w:t>W</w:t>
      </w:r>
      <w:r w:rsidR="0017439B" w:rsidRPr="001A42A9">
        <w:rPr>
          <w:rFonts w:ascii="Calibri" w:hAnsi="Calibri" w:cs="Calibri"/>
          <w:sz w:val="24"/>
          <w:szCs w:val="24"/>
        </w:rPr>
        <w:t xml:space="preserve">e </w:t>
      </w:r>
      <w:r w:rsidR="00BC36F1">
        <w:rPr>
          <w:rFonts w:ascii="Calibri" w:hAnsi="Calibri" w:cs="Calibri"/>
          <w:sz w:val="24"/>
          <w:szCs w:val="24"/>
        </w:rPr>
        <w:t xml:space="preserve">also </w:t>
      </w:r>
      <w:r w:rsidR="0017439B" w:rsidRPr="001A42A9">
        <w:rPr>
          <w:rFonts w:ascii="Calibri" w:hAnsi="Calibri" w:cs="Calibri"/>
          <w:sz w:val="24"/>
          <w:szCs w:val="24"/>
        </w:rPr>
        <w:t>explicitly see that the distribution function won’t change if it</w:t>
      </w:r>
      <w:r w:rsidR="00DC6E12">
        <w:rPr>
          <w:rFonts w:ascii="Calibri" w:hAnsi="Calibri" w:cs="Calibri"/>
          <w:sz w:val="24"/>
          <w:szCs w:val="24"/>
        </w:rPr>
        <w:t>’</w:t>
      </w:r>
      <w:r w:rsidR="0017439B" w:rsidRPr="001A42A9">
        <w:rPr>
          <w:rFonts w:ascii="Calibri" w:hAnsi="Calibri" w:cs="Calibri"/>
          <w:sz w:val="24"/>
          <w:szCs w:val="24"/>
        </w:rPr>
        <w:t xml:space="preserve">s just responding to its own forces. </w:t>
      </w:r>
      <w:r w:rsidR="005E4FB3" w:rsidRPr="001A42A9">
        <w:rPr>
          <w:rFonts w:ascii="Calibri" w:hAnsi="Calibri" w:cs="Calibri"/>
          <w:sz w:val="24"/>
          <w:szCs w:val="24"/>
        </w:rPr>
        <w:t xml:space="preserve"> But it will change if add a non-conservative force field to it, and if we allow T, or μ to depend on position.  So we’d basically like to see how it changes if we do so.</w:t>
      </w:r>
    </w:p>
    <w:p w14:paraId="7F8F030D" w14:textId="77777777" w:rsidR="0017439B" w:rsidRDefault="0017439B" w:rsidP="00A11E0A">
      <w:pPr>
        <w:spacing w:after="0" w:line="240" w:lineRule="auto"/>
      </w:pPr>
    </w:p>
    <w:p w14:paraId="2C74F4B9" w14:textId="010699D2" w:rsidR="0017439B" w:rsidRPr="00260399" w:rsidRDefault="0017439B" w:rsidP="00A11E0A">
      <w:pPr>
        <w:spacing w:after="0" w:line="240" w:lineRule="auto"/>
        <w:rPr>
          <w:b/>
          <w:sz w:val="28"/>
          <w:szCs w:val="28"/>
        </w:rPr>
      </w:pPr>
      <w:r w:rsidRPr="00260399">
        <w:rPr>
          <w:b/>
          <w:sz w:val="28"/>
          <w:szCs w:val="28"/>
        </w:rPr>
        <w:t>Non-Equilibrium Solution</w:t>
      </w:r>
      <w:r w:rsidR="00260399">
        <w:rPr>
          <w:b/>
          <w:sz w:val="28"/>
          <w:szCs w:val="28"/>
        </w:rPr>
        <w:t xml:space="preserve"> to Boltzman Random 1PI equation</w:t>
      </w:r>
    </w:p>
    <w:p w14:paraId="1DDD1F5F" w14:textId="6EC7E839" w:rsidR="00070B84" w:rsidRDefault="00070B84" w:rsidP="00A11E0A">
      <w:pPr>
        <w:spacing w:after="0" w:line="240" w:lineRule="auto"/>
        <w:rPr>
          <w:rFonts w:cs="Calibri"/>
          <w:sz w:val="24"/>
          <w:szCs w:val="24"/>
        </w:rPr>
      </w:pPr>
      <w:r>
        <w:rPr>
          <w:rFonts w:cs="Calibri"/>
          <w:sz w:val="24"/>
          <w:szCs w:val="24"/>
        </w:rPr>
        <w:t xml:space="preserve">Presuming we knew W, how would we solve it?  We probably can’t solve it exactly, but we can obtain the first order response solutions, without too much difficulty, and this is what we really want.  </w:t>
      </w:r>
      <w:r w:rsidR="007E393D">
        <w:rPr>
          <w:rFonts w:cs="Calibri"/>
          <w:sz w:val="24"/>
          <w:szCs w:val="24"/>
        </w:rPr>
        <w:t>So let’s say we have a setup with a spatially constant (though maybe not temporally) temperature gradient, chemical potential gradient, and non-conservative force F</w:t>
      </w:r>
      <w:r w:rsidR="007E393D">
        <w:rPr>
          <w:rFonts w:cs="Calibri"/>
          <w:sz w:val="24"/>
          <w:szCs w:val="24"/>
          <w:vertAlign w:val="subscript"/>
        </w:rPr>
        <w:t>nc</w:t>
      </w:r>
      <w:r w:rsidR="007E393D">
        <w:rPr>
          <w:rFonts w:cs="Calibri"/>
          <w:sz w:val="24"/>
          <w:szCs w:val="24"/>
        </w:rPr>
        <w:t xml:space="preserve">.  We’d like steady state solution to first order in these gradients.  We may suppose </w:t>
      </w:r>
      <w:r w:rsidR="0023178E">
        <w:rPr>
          <w:rFonts w:cs="Calibri"/>
          <w:sz w:val="24"/>
          <w:szCs w:val="24"/>
        </w:rPr>
        <w:t xml:space="preserve">that the solution deviates from the local equilibrium by just a small amount. </w:t>
      </w:r>
      <w:r w:rsidR="00254F1C">
        <w:rPr>
          <w:rFonts w:cs="Calibri"/>
          <w:sz w:val="24"/>
          <w:szCs w:val="24"/>
        </w:rPr>
        <w:t xml:space="preserve"> The small amount is the part that describes the entropic currents that must flow in response to their not being global equilibrium.</w:t>
      </w:r>
      <w:r w:rsidR="0023178E">
        <w:rPr>
          <w:rFonts w:cs="Calibri"/>
          <w:sz w:val="24"/>
          <w:szCs w:val="24"/>
        </w:rPr>
        <w:t xml:space="preserve"> </w:t>
      </w:r>
      <w:r w:rsidR="00254F1C">
        <w:rPr>
          <w:rFonts w:cs="Calibri"/>
          <w:sz w:val="24"/>
          <w:szCs w:val="24"/>
        </w:rPr>
        <w:t xml:space="preserve"> </w:t>
      </w:r>
      <w:r w:rsidR="009D04CD">
        <w:rPr>
          <w:rFonts w:cs="Calibri"/>
          <w:sz w:val="24"/>
          <w:szCs w:val="24"/>
        </w:rPr>
        <w:t>So something like,</w:t>
      </w:r>
    </w:p>
    <w:p w14:paraId="470941E6" w14:textId="77777777" w:rsidR="0023178E" w:rsidRDefault="0023178E" w:rsidP="00A11E0A">
      <w:pPr>
        <w:spacing w:after="0" w:line="240" w:lineRule="auto"/>
        <w:rPr>
          <w:rFonts w:cs="Calibri"/>
          <w:sz w:val="24"/>
          <w:szCs w:val="24"/>
        </w:rPr>
      </w:pPr>
    </w:p>
    <w:p w14:paraId="4931EBD9" w14:textId="3E5889DF" w:rsidR="0023178E" w:rsidRPr="0023178E" w:rsidRDefault="009D04CD" w:rsidP="00A11E0A">
      <w:pPr>
        <w:spacing w:after="0" w:line="240" w:lineRule="auto"/>
        <w:rPr>
          <w:rFonts w:cs="Calibri"/>
          <w:sz w:val="24"/>
          <w:szCs w:val="24"/>
        </w:rPr>
      </w:pPr>
      <w:r w:rsidRPr="000F2EEA">
        <w:rPr>
          <w:position w:val="-30"/>
        </w:rPr>
        <w:object w:dxaOrig="8840" w:dyaOrig="680" w14:anchorId="7C0F977D">
          <v:shape id="_x0000_i1030" type="#_x0000_t75" style="width:453.25pt;height:34.9pt" o:ole="" filled="t" fillcolor="#cfc">
            <v:imagedata r:id="rId14" o:title=""/>
          </v:shape>
          <o:OLEObject Type="Embed" ProgID="Equation.DSMT4" ShapeID="_x0000_i1030" DrawAspect="Content" ObjectID="_1753558297" r:id="rId15"/>
        </w:object>
      </w:r>
    </w:p>
    <w:p w14:paraId="1B31AEC3" w14:textId="77777777" w:rsidR="00070B84" w:rsidRDefault="00070B84" w:rsidP="00A11E0A">
      <w:pPr>
        <w:spacing w:after="0" w:line="240" w:lineRule="auto"/>
        <w:rPr>
          <w:rFonts w:cs="Calibri"/>
          <w:sz w:val="24"/>
          <w:szCs w:val="24"/>
        </w:rPr>
      </w:pPr>
    </w:p>
    <w:p w14:paraId="5C0A3AE4" w14:textId="5755D41D" w:rsidR="00F64D16" w:rsidRPr="0066397E" w:rsidRDefault="00F64D16" w:rsidP="00F64D16">
      <w:pPr>
        <w:spacing w:after="0" w:line="240" w:lineRule="auto"/>
        <w:rPr>
          <w:rFonts w:cs="Calibri"/>
          <w:sz w:val="24"/>
          <w:szCs w:val="24"/>
        </w:rPr>
      </w:pPr>
      <w:r>
        <w:rPr>
          <w:rFonts w:cs="Calibri"/>
          <w:sz w:val="24"/>
          <w:szCs w:val="24"/>
        </w:rPr>
        <w:t xml:space="preserve">where </w:t>
      </w:r>
      <w:r>
        <w:rPr>
          <w:rFonts w:ascii="Calibri" w:hAnsi="Calibri" w:cs="Calibri"/>
          <w:sz w:val="24"/>
          <w:szCs w:val="24"/>
        </w:rPr>
        <w:t>ε</w:t>
      </w:r>
      <w:r>
        <w:rPr>
          <w:rFonts w:cs="Calibri"/>
          <w:sz w:val="24"/>
          <w:szCs w:val="24"/>
        </w:rPr>
        <w:t xml:space="preserve"> = k</w:t>
      </w:r>
      <w:r>
        <w:rPr>
          <w:rFonts w:cs="Calibri"/>
          <w:sz w:val="24"/>
          <w:szCs w:val="24"/>
          <w:vertAlign w:val="superscript"/>
        </w:rPr>
        <w:t>2</w:t>
      </w:r>
      <w:r>
        <w:rPr>
          <w:rFonts w:cs="Calibri"/>
          <w:sz w:val="24"/>
          <w:szCs w:val="24"/>
        </w:rPr>
        <w:t xml:space="preserve">/2m + </w:t>
      </w:r>
      <w:r>
        <w:rPr>
          <w:rFonts w:ascii="Calibri" w:hAnsi="Calibri" w:cs="Calibri"/>
          <w:sz w:val="24"/>
          <w:szCs w:val="24"/>
        </w:rPr>
        <w:t>φ</w:t>
      </w:r>
      <w:r>
        <w:rPr>
          <w:rFonts w:cs="Calibri"/>
          <w:sz w:val="24"/>
          <w:szCs w:val="24"/>
        </w:rPr>
        <w:t xml:space="preserve">(r,t) and </w:t>
      </w:r>
      <w:r>
        <w:rPr>
          <w:rFonts w:ascii="Calibri" w:hAnsi="Calibri" w:cs="Calibri"/>
          <w:sz w:val="24"/>
          <w:szCs w:val="24"/>
        </w:rPr>
        <w:t xml:space="preserve">β(r,t) = 1/T(r,t).  </w:t>
      </w:r>
      <w:r w:rsidR="005B7075">
        <w:rPr>
          <w:rFonts w:cs="Calibri"/>
          <w:sz w:val="24"/>
          <w:szCs w:val="24"/>
        </w:rPr>
        <w:t>Then let’s say f = f</w:t>
      </w:r>
      <w:r w:rsidR="00A9059D">
        <w:rPr>
          <w:rFonts w:cs="Calibri"/>
          <w:sz w:val="24"/>
          <w:szCs w:val="24"/>
          <w:vertAlign w:val="subscript"/>
        </w:rPr>
        <w:t>le</w:t>
      </w:r>
      <w:r w:rsidR="005B7075">
        <w:rPr>
          <w:rFonts w:cs="Calibri"/>
          <w:sz w:val="24"/>
          <w:szCs w:val="24"/>
          <w:vertAlign w:val="subscript"/>
        </w:rPr>
        <w:t>q</w:t>
      </w:r>
      <w:r w:rsidR="005B7075">
        <w:rPr>
          <w:rFonts w:cs="Calibri"/>
          <w:sz w:val="24"/>
          <w:szCs w:val="24"/>
        </w:rPr>
        <w:t xml:space="preserve"> + </w:t>
      </w:r>
      <w:r w:rsidR="005B7075">
        <w:rPr>
          <w:rFonts w:ascii="Calibri" w:hAnsi="Calibri" w:cs="Calibri"/>
          <w:sz w:val="24"/>
          <w:szCs w:val="24"/>
        </w:rPr>
        <w:t>δ</w:t>
      </w:r>
      <w:r w:rsidR="005B7075">
        <w:rPr>
          <w:rFonts w:cs="Calibri"/>
          <w:sz w:val="24"/>
          <w:szCs w:val="24"/>
        </w:rPr>
        <w:t xml:space="preserve">f.  </w:t>
      </w:r>
      <w:r w:rsidR="00254F1C">
        <w:rPr>
          <w:rFonts w:cs="Calibri"/>
          <w:sz w:val="24"/>
          <w:szCs w:val="24"/>
        </w:rPr>
        <w:t>Plugging this in</w:t>
      </w:r>
      <w:r w:rsidR="0066397E">
        <w:rPr>
          <w:rFonts w:cs="Calibri"/>
          <w:sz w:val="24"/>
          <w:szCs w:val="24"/>
        </w:rPr>
        <w:t>, and remembering that since the collisions are presumed elastic, f</w:t>
      </w:r>
      <w:r w:rsidR="0066397E">
        <w:rPr>
          <w:rFonts w:cs="Calibri"/>
          <w:sz w:val="24"/>
          <w:szCs w:val="24"/>
          <w:vertAlign w:val="subscript"/>
        </w:rPr>
        <w:t>leq</w:t>
      </w:r>
      <w:r w:rsidR="0066397E">
        <w:rPr>
          <w:rFonts w:cs="Calibri"/>
          <w:sz w:val="24"/>
          <w:szCs w:val="24"/>
        </w:rPr>
        <w:t xml:space="preserve"> annihilates the RHS, we get:</w:t>
      </w:r>
    </w:p>
    <w:p w14:paraId="0F8224AF" w14:textId="77777777" w:rsidR="005B7075" w:rsidRDefault="005B7075" w:rsidP="00F64D16">
      <w:pPr>
        <w:spacing w:after="0" w:line="240" w:lineRule="auto"/>
        <w:rPr>
          <w:rFonts w:cs="Calibri"/>
          <w:sz w:val="24"/>
          <w:szCs w:val="24"/>
        </w:rPr>
      </w:pPr>
    </w:p>
    <w:p w14:paraId="0EC5F79D" w14:textId="06AD13CC" w:rsidR="005B7075" w:rsidRPr="005B7075" w:rsidRDefault="00A9059D" w:rsidP="00F64D16">
      <w:pPr>
        <w:spacing w:after="0" w:line="240" w:lineRule="auto"/>
        <w:rPr>
          <w:rFonts w:cs="Calibri"/>
          <w:sz w:val="24"/>
          <w:szCs w:val="24"/>
        </w:rPr>
      </w:pPr>
      <w:r w:rsidRPr="00802F3D">
        <w:rPr>
          <w:position w:val="-58"/>
        </w:rPr>
        <w:object w:dxaOrig="8000" w:dyaOrig="1280" w14:anchorId="7D338B5F">
          <v:shape id="_x0000_i1031" type="#_x0000_t75" style="width:400.35pt;height:64.35pt" o:ole="">
            <v:imagedata r:id="rId16" o:title=""/>
          </v:shape>
          <o:OLEObject Type="Embed" ProgID="Equation.DSMT4" ShapeID="_x0000_i1031" DrawAspect="Content" ObjectID="_1753558298" r:id="rId17"/>
        </w:object>
      </w:r>
    </w:p>
    <w:p w14:paraId="5BB8F1B0" w14:textId="77777777" w:rsidR="00F64D16" w:rsidRDefault="00F64D16" w:rsidP="00F64D16">
      <w:pPr>
        <w:spacing w:after="0" w:line="240" w:lineRule="auto"/>
        <w:rPr>
          <w:rFonts w:cs="Calibri"/>
          <w:sz w:val="24"/>
          <w:szCs w:val="24"/>
        </w:rPr>
      </w:pPr>
    </w:p>
    <w:p w14:paraId="611CDADB" w14:textId="013FC4F0" w:rsidR="00F64D16" w:rsidRDefault="00802F3D" w:rsidP="00F64D16">
      <w:pPr>
        <w:spacing w:after="0" w:line="240" w:lineRule="auto"/>
        <w:rPr>
          <w:rFonts w:ascii="Calibri" w:hAnsi="Calibri" w:cs="Calibri"/>
          <w:sz w:val="24"/>
          <w:szCs w:val="24"/>
        </w:rPr>
      </w:pPr>
      <w:r>
        <w:rPr>
          <w:rFonts w:ascii="Calibri" w:hAnsi="Calibri" w:cs="Calibri"/>
          <w:sz w:val="24"/>
          <w:szCs w:val="24"/>
        </w:rPr>
        <w:t>Now gotta take all those derivatives of f</w:t>
      </w:r>
      <w:r w:rsidR="00A9059D">
        <w:rPr>
          <w:rFonts w:ascii="Calibri" w:hAnsi="Calibri" w:cs="Calibri"/>
          <w:sz w:val="24"/>
          <w:szCs w:val="24"/>
          <w:vertAlign w:val="subscript"/>
        </w:rPr>
        <w:t>le</w:t>
      </w:r>
      <w:r>
        <w:rPr>
          <w:rFonts w:ascii="Calibri" w:hAnsi="Calibri" w:cs="Calibri"/>
          <w:sz w:val="24"/>
          <w:szCs w:val="24"/>
          <w:vertAlign w:val="subscript"/>
        </w:rPr>
        <w:t>q</w:t>
      </w:r>
      <w:r>
        <w:rPr>
          <w:rFonts w:ascii="Calibri" w:hAnsi="Calibri" w:cs="Calibri"/>
          <w:sz w:val="24"/>
          <w:szCs w:val="24"/>
        </w:rPr>
        <w:t xml:space="preserve">.  </w:t>
      </w:r>
      <w:r w:rsidR="009E4FE5">
        <w:rPr>
          <w:rFonts w:ascii="Calibri" w:hAnsi="Calibri" w:cs="Calibri"/>
          <w:sz w:val="24"/>
          <w:szCs w:val="24"/>
        </w:rPr>
        <w:t>Going to write it in a way that easily generalizes to the semi-classical case:</w:t>
      </w:r>
    </w:p>
    <w:p w14:paraId="2B04EF4F" w14:textId="77777777" w:rsidR="00802F3D" w:rsidRPr="00802F3D" w:rsidRDefault="00802F3D" w:rsidP="00802F3D">
      <w:pPr>
        <w:spacing w:after="0" w:line="240" w:lineRule="auto"/>
        <w:rPr>
          <w:rFonts w:ascii="Calibri" w:hAnsi="Calibri" w:cs="Calibri"/>
          <w:sz w:val="24"/>
          <w:szCs w:val="24"/>
        </w:rPr>
      </w:pPr>
    </w:p>
    <w:p w14:paraId="775D64D1" w14:textId="6AB94923" w:rsidR="00DC34DD" w:rsidRDefault="009E4FE5" w:rsidP="00802F3D">
      <w:pPr>
        <w:spacing w:after="0" w:line="240" w:lineRule="auto"/>
        <w:rPr>
          <w:rFonts w:ascii="Times New Roman" w:hAnsi="Times New Roman"/>
          <w:sz w:val="24"/>
          <w:szCs w:val="24"/>
        </w:rPr>
      </w:pPr>
      <w:r w:rsidRPr="00BB373D">
        <w:rPr>
          <w:rFonts w:ascii="Times New Roman" w:hAnsi="Times New Roman"/>
          <w:position w:val="-220"/>
          <w:sz w:val="24"/>
          <w:szCs w:val="24"/>
        </w:rPr>
        <w:object w:dxaOrig="13300" w:dyaOrig="4520" w14:anchorId="3D76AA2E">
          <v:shape id="_x0000_i1032" type="#_x0000_t75" style="width:527.45pt;height:180.55pt" o:ole="">
            <v:imagedata r:id="rId18" o:title=""/>
          </v:shape>
          <o:OLEObject Type="Embed" ProgID="Equation.DSMT4" ShapeID="_x0000_i1032" DrawAspect="Content" ObjectID="_1753558299" r:id="rId19"/>
        </w:object>
      </w:r>
    </w:p>
    <w:p w14:paraId="54F18BD4" w14:textId="77777777" w:rsidR="00AD3035" w:rsidRDefault="00AD3035" w:rsidP="00802F3D">
      <w:pPr>
        <w:spacing w:after="0" w:line="240" w:lineRule="auto"/>
        <w:rPr>
          <w:rFonts w:cstheme="minorHAnsi"/>
          <w:sz w:val="24"/>
          <w:szCs w:val="24"/>
        </w:rPr>
      </w:pPr>
    </w:p>
    <w:p w14:paraId="518E1F0E" w14:textId="77777777" w:rsidR="002D4C80" w:rsidRDefault="002D4C80" w:rsidP="00802F3D">
      <w:pPr>
        <w:spacing w:after="0" w:line="240" w:lineRule="auto"/>
        <w:rPr>
          <w:rFonts w:cstheme="minorHAnsi"/>
          <w:sz w:val="24"/>
          <w:szCs w:val="24"/>
        </w:rPr>
      </w:pPr>
      <w:r>
        <w:rPr>
          <w:rFonts w:cstheme="minorHAnsi"/>
          <w:sz w:val="24"/>
          <w:szCs w:val="24"/>
        </w:rPr>
        <w:t>So now,</w:t>
      </w:r>
    </w:p>
    <w:p w14:paraId="544A2A29" w14:textId="77777777" w:rsidR="002D4C80" w:rsidRDefault="002D4C80" w:rsidP="00802F3D">
      <w:pPr>
        <w:spacing w:after="0" w:line="240" w:lineRule="auto"/>
        <w:rPr>
          <w:rFonts w:cstheme="minorHAnsi"/>
          <w:sz w:val="24"/>
          <w:szCs w:val="24"/>
        </w:rPr>
      </w:pPr>
    </w:p>
    <w:p w14:paraId="3C404B13" w14:textId="3B941E8C" w:rsidR="002D4C80" w:rsidRDefault="009E4FE5" w:rsidP="00802F3D">
      <w:pPr>
        <w:spacing w:after="0" w:line="240" w:lineRule="auto"/>
        <w:rPr>
          <w:rFonts w:ascii="Times New Roman" w:hAnsi="Times New Roman"/>
          <w:sz w:val="24"/>
          <w:szCs w:val="24"/>
        </w:rPr>
      </w:pPr>
      <w:r w:rsidRPr="002D4C80">
        <w:rPr>
          <w:rFonts w:ascii="Times New Roman" w:hAnsi="Times New Roman"/>
          <w:position w:val="-54"/>
          <w:sz w:val="24"/>
          <w:szCs w:val="24"/>
        </w:rPr>
        <w:object w:dxaOrig="9560" w:dyaOrig="1200" w14:anchorId="0C6B8B7E">
          <v:shape id="_x0000_i1033" type="#_x0000_t75" style="width:428.75pt;height:54pt" o:ole="">
            <v:imagedata r:id="rId20" o:title=""/>
          </v:shape>
          <o:OLEObject Type="Embed" ProgID="Equation.DSMT4" ShapeID="_x0000_i1033" DrawAspect="Content" ObjectID="_1753558300" r:id="rId21"/>
        </w:object>
      </w:r>
    </w:p>
    <w:p w14:paraId="098CEC20" w14:textId="77777777" w:rsidR="002D4C80" w:rsidRDefault="002D4C80" w:rsidP="00802F3D">
      <w:pPr>
        <w:spacing w:after="0" w:line="240" w:lineRule="auto"/>
        <w:rPr>
          <w:rFonts w:ascii="Times New Roman" w:hAnsi="Times New Roman"/>
          <w:sz w:val="24"/>
          <w:szCs w:val="24"/>
        </w:rPr>
      </w:pPr>
    </w:p>
    <w:p w14:paraId="7E4B4164" w14:textId="73EA0F96" w:rsidR="002D4C80" w:rsidRDefault="002D4C80" w:rsidP="00802F3D">
      <w:pPr>
        <w:spacing w:after="0" w:line="240" w:lineRule="auto"/>
        <w:rPr>
          <w:rFonts w:cstheme="minorHAnsi"/>
          <w:sz w:val="24"/>
          <w:szCs w:val="24"/>
        </w:rPr>
      </w:pPr>
      <w:r>
        <w:rPr>
          <w:rFonts w:cstheme="minorHAnsi"/>
          <w:sz w:val="24"/>
          <w:szCs w:val="24"/>
        </w:rPr>
        <w:t xml:space="preserve">Now </w:t>
      </w:r>
      <w:r w:rsidR="009B369A">
        <w:rPr>
          <w:rFonts w:cstheme="minorHAnsi"/>
          <w:sz w:val="24"/>
          <w:szCs w:val="24"/>
        </w:rPr>
        <w:t xml:space="preserve">to first order </w:t>
      </w:r>
      <w:r>
        <w:rPr>
          <w:rFonts w:cstheme="minorHAnsi"/>
          <w:sz w:val="24"/>
          <w:szCs w:val="24"/>
        </w:rPr>
        <w:t xml:space="preserve">we should have that </w:t>
      </w:r>
      <w:r>
        <w:rPr>
          <w:rFonts w:ascii="Calibri" w:hAnsi="Calibri" w:cs="Calibri"/>
          <w:sz w:val="24"/>
          <w:szCs w:val="24"/>
        </w:rPr>
        <w:t>δ</w:t>
      </w:r>
      <w:r>
        <w:rPr>
          <w:rFonts w:cstheme="minorHAnsi"/>
          <w:sz w:val="24"/>
          <w:szCs w:val="24"/>
        </w:rPr>
        <w:t xml:space="preserve">f will be proportional to the temperature, chemical potential, force potential gradients, and so we’d anticipate that acting </w:t>
      </w:r>
      <w:r w:rsidR="000150A8">
        <w:rPr>
          <w:rFonts w:cstheme="minorHAnsi"/>
          <w:sz w:val="24"/>
          <w:szCs w:val="24"/>
        </w:rPr>
        <w:t>(k/m)</w:t>
      </w:r>
      <w:r w:rsidR="000150A8">
        <w:rPr>
          <w:rFonts w:ascii="Calibri" w:hAnsi="Calibri" w:cs="Calibri"/>
          <w:sz w:val="24"/>
          <w:szCs w:val="24"/>
        </w:rPr>
        <w:t>∂</w:t>
      </w:r>
      <w:r w:rsidR="000150A8">
        <w:rPr>
          <w:rFonts w:cstheme="minorHAnsi"/>
          <w:sz w:val="24"/>
          <w:szCs w:val="24"/>
        </w:rPr>
        <w:t>/</w:t>
      </w:r>
      <w:r w:rsidR="000150A8">
        <w:rPr>
          <w:rFonts w:ascii="Calibri" w:hAnsi="Calibri" w:cs="Calibri"/>
          <w:sz w:val="24"/>
          <w:szCs w:val="24"/>
        </w:rPr>
        <w:t>∂</w:t>
      </w:r>
      <w:r w:rsidR="000150A8">
        <w:rPr>
          <w:rFonts w:cstheme="minorHAnsi"/>
          <w:sz w:val="24"/>
          <w:szCs w:val="24"/>
        </w:rPr>
        <w:t>r + F(r)·</w:t>
      </w:r>
      <w:r w:rsidR="000150A8">
        <w:rPr>
          <w:rFonts w:ascii="Calibri" w:hAnsi="Calibri" w:cs="Calibri"/>
          <w:sz w:val="24"/>
          <w:szCs w:val="24"/>
        </w:rPr>
        <w:t>∂</w:t>
      </w:r>
      <w:r w:rsidR="000150A8">
        <w:rPr>
          <w:rFonts w:cstheme="minorHAnsi"/>
          <w:sz w:val="24"/>
          <w:szCs w:val="24"/>
        </w:rPr>
        <w:t>/</w:t>
      </w:r>
      <w:r w:rsidR="000150A8">
        <w:rPr>
          <w:rFonts w:ascii="Calibri" w:hAnsi="Calibri" w:cs="Calibri"/>
          <w:sz w:val="24"/>
          <w:szCs w:val="24"/>
        </w:rPr>
        <w:t>∂</w:t>
      </w:r>
      <w:r w:rsidR="000150A8">
        <w:rPr>
          <w:rFonts w:cstheme="minorHAnsi"/>
          <w:sz w:val="24"/>
          <w:szCs w:val="24"/>
        </w:rPr>
        <w:t xml:space="preserve">k on it will just introduce more gradients and so make it second order.  So we can neglect that term, </w:t>
      </w:r>
      <w:r w:rsidR="009B369A">
        <w:rPr>
          <w:rFonts w:cstheme="minorHAnsi"/>
          <w:sz w:val="24"/>
          <w:szCs w:val="24"/>
        </w:rPr>
        <w:t xml:space="preserve">to first order, </w:t>
      </w:r>
      <w:r w:rsidR="000150A8">
        <w:rPr>
          <w:rFonts w:cstheme="minorHAnsi"/>
          <w:sz w:val="24"/>
          <w:szCs w:val="24"/>
        </w:rPr>
        <w:t>which leaves us with:</w:t>
      </w:r>
    </w:p>
    <w:p w14:paraId="28189B41" w14:textId="77777777" w:rsidR="000150A8" w:rsidRDefault="000150A8" w:rsidP="00802F3D">
      <w:pPr>
        <w:spacing w:after="0" w:line="240" w:lineRule="auto"/>
        <w:rPr>
          <w:rFonts w:cstheme="minorHAnsi"/>
          <w:sz w:val="24"/>
          <w:szCs w:val="24"/>
        </w:rPr>
      </w:pPr>
    </w:p>
    <w:p w14:paraId="5308E541" w14:textId="4D890A4F" w:rsidR="000150A8" w:rsidRDefault="009E4FE5" w:rsidP="00802F3D">
      <w:pPr>
        <w:spacing w:after="0" w:line="240" w:lineRule="auto"/>
        <w:rPr>
          <w:rFonts w:ascii="Times New Roman" w:hAnsi="Times New Roman"/>
          <w:sz w:val="24"/>
          <w:szCs w:val="24"/>
        </w:rPr>
      </w:pPr>
      <w:r w:rsidRPr="000150A8">
        <w:rPr>
          <w:rFonts w:ascii="Times New Roman" w:hAnsi="Times New Roman"/>
          <w:position w:val="-30"/>
          <w:sz w:val="24"/>
          <w:szCs w:val="24"/>
        </w:rPr>
        <w:object w:dxaOrig="11860" w:dyaOrig="720" w14:anchorId="14D32004">
          <v:shape id="_x0000_i1034" type="#_x0000_t75" style="width:525.8pt;height:32.2pt" o:ole="">
            <v:imagedata r:id="rId22" o:title=""/>
          </v:shape>
          <o:OLEObject Type="Embed" ProgID="Equation.DSMT4" ShapeID="_x0000_i1034" DrawAspect="Content" ObjectID="_1753558301" r:id="rId23"/>
        </w:object>
      </w:r>
    </w:p>
    <w:p w14:paraId="174FC3E2" w14:textId="77777777" w:rsidR="000150A8" w:rsidRDefault="000150A8" w:rsidP="00802F3D">
      <w:pPr>
        <w:spacing w:after="0" w:line="240" w:lineRule="auto"/>
        <w:rPr>
          <w:rFonts w:ascii="Times New Roman" w:hAnsi="Times New Roman"/>
          <w:sz w:val="24"/>
          <w:szCs w:val="24"/>
        </w:rPr>
      </w:pPr>
    </w:p>
    <w:p w14:paraId="6A1A83B3" w14:textId="322B95FC" w:rsidR="000150A8" w:rsidRDefault="000150A8" w:rsidP="00802F3D">
      <w:pPr>
        <w:spacing w:after="0" w:line="240" w:lineRule="auto"/>
        <w:rPr>
          <w:rFonts w:cstheme="minorHAnsi"/>
          <w:sz w:val="24"/>
          <w:szCs w:val="24"/>
        </w:rPr>
      </w:pPr>
      <w:r>
        <w:rPr>
          <w:rFonts w:cstheme="minorHAnsi"/>
          <w:sz w:val="24"/>
          <w:szCs w:val="24"/>
        </w:rPr>
        <w:t xml:space="preserve">Defining the operator, </w:t>
      </w:r>
      <m:oMath>
        <m:acc>
          <m:accPr>
            <m:ctrlPr>
              <w:rPr>
                <w:rFonts w:ascii="Cambria Math" w:hAnsi="Cambria Math" w:cstheme="minorHAnsi"/>
                <w:i/>
                <w:sz w:val="24"/>
                <w:szCs w:val="24"/>
              </w:rPr>
            </m:ctrlPr>
          </m:accPr>
          <m:e>
            <m:r>
              <w:rPr>
                <w:rFonts w:ascii="Cambria Math" w:hAnsi="Cambria Math" w:cstheme="minorHAnsi"/>
                <w:sz w:val="24"/>
                <w:szCs w:val="24"/>
              </w:rPr>
              <m:t>L</m:t>
            </m:r>
          </m:e>
        </m:acc>
      </m:oMath>
      <w:r>
        <w:rPr>
          <w:rFonts w:cstheme="minorHAnsi"/>
          <w:sz w:val="24"/>
          <w:szCs w:val="24"/>
        </w:rPr>
        <w:t>:</w:t>
      </w:r>
      <w:r w:rsidR="001A42A9">
        <w:rPr>
          <w:rFonts w:cstheme="minorHAnsi"/>
          <w:sz w:val="24"/>
          <w:szCs w:val="24"/>
        </w:rPr>
        <w:t xml:space="preserve">  </w:t>
      </w:r>
    </w:p>
    <w:p w14:paraId="163B58A0" w14:textId="77777777" w:rsidR="000150A8" w:rsidRDefault="000150A8" w:rsidP="00802F3D">
      <w:pPr>
        <w:spacing w:after="0" w:line="240" w:lineRule="auto"/>
        <w:rPr>
          <w:rFonts w:cstheme="minorHAnsi"/>
          <w:sz w:val="24"/>
          <w:szCs w:val="24"/>
        </w:rPr>
      </w:pPr>
    </w:p>
    <w:p w14:paraId="7DC3A97E" w14:textId="77777777" w:rsidR="000150A8" w:rsidRDefault="000150A8" w:rsidP="00802F3D">
      <w:pPr>
        <w:spacing w:after="0" w:line="240" w:lineRule="auto"/>
        <w:rPr>
          <w:rFonts w:cstheme="minorHAnsi"/>
          <w:sz w:val="24"/>
          <w:szCs w:val="24"/>
        </w:rPr>
      </w:pPr>
      <w:r w:rsidRPr="000150A8">
        <w:rPr>
          <w:rFonts w:ascii="Times New Roman" w:hAnsi="Times New Roman"/>
          <w:position w:val="-16"/>
          <w:sz w:val="24"/>
          <w:szCs w:val="24"/>
        </w:rPr>
        <w:object w:dxaOrig="5679" w:dyaOrig="440" w14:anchorId="027FF89F">
          <v:shape id="_x0000_i1035" type="#_x0000_t75" style="width:272.75pt;height:21.25pt" o:ole="" filled="t" fillcolor="#cfc">
            <v:imagedata r:id="rId24" o:title=""/>
          </v:shape>
          <o:OLEObject Type="Embed" ProgID="Equation.DSMT4" ShapeID="_x0000_i1035" DrawAspect="Content" ObjectID="_1753558302" r:id="rId25"/>
        </w:object>
      </w:r>
    </w:p>
    <w:p w14:paraId="564A4FE4" w14:textId="77777777" w:rsidR="000150A8" w:rsidRDefault="000150A8" w:rsidP="00802F3D">
      <w:pPr>
        <w:spacing w:after="0" w:line="240" w:lineRule="auto"/>
        <w:rPr>
          <w:rFonts w:cstheme="minorHAnsi"/>
          <w:sz w:val="24"/>
          <w:szCs w:val="24"/>
        </w:rPr>
      </w:pPr>
    </w:p>
    <w:p w14:paraId="7BE7C740" w14:textId="77777777" w:rsidR="000150A8" w:rsidRDefault="000150A8" w:rsidP="00802F3D">
      <w:pPr>
        <w:spacing w:after="0" w:line="240" w:lineRule="auto"/>
        <w:rPr>
          <w:rFonts w:cstheme="minorHAnsi"/>
          <w:sz w:val="24"/>
          <w:szCs w:val="24"/>
        </w:rPr>
      </w:pPr>
      <w:r>
        <w:rPr>
          <w:rFonts w:cstheme="minorHAnsi"/>
          <w:sz w:val="24"/>
          <w:szCs w:val="24"/>
        </w:rPr>
        <w:t>We can write:</w:t>
      </w:r>
    </w:p>
    <w:p w14:paraId="05D3D1E6" w14:textId="77777777" w:rsidR="000150A8" w:rsidRDefault="000150A8" w:rsidP="00802F3D">
      <w:pPr>
        <w:spacing w:after="0" w:line="240" w:lineRule="auto"/>
        <w:rPr>
          <w:rFonts w:cstheme="minorHAnsi"/>
          <w:sz w:val="24"/>
          <w:szCs w:val="24"/>
        </w:rPr>
      </w:pPr>
    </w:p>
    <w:p w14:paraId="2A280A8C" w14:textId="34A6C9A1" w:rsidR="000150A8" w:rsidRDefault="00DA2BD6" w:rsidP="00802F3D">
      <w:pPr>
        <w:spacing w:after="0" w:line="240" w:lineRule="auto"/>
        <w:rPr>
          <w:rFonts w:cstheme="minorHAnsi"/>
          <w:sz w:val="24"/>
          <w:szCs w:val="24"/>
        </w:rPr>
      </w:pPr>
      <w:r w:rsidRPr="000150A8">
        <w:rPr>
          <w:rFonts w:ascii="Times New Roman" w:hAnsi="Times New Roman"/>
          <w:position w:val="-30"/>
          <w:sz w:val="24"/>
          <w:szCs w:val="24"/>
        </w:rPr>
        <w:object w:dxaOrig="8160" w:dyaOrig="720" w14:anchorId="0271A3F6">
          <v:shape id="_x0000_i1036" type="#_x0000_t75" style="width:390.55pt;height:34.35pt" o:ole="" filled="t" fillcolor="#cfc">
            <v:imagedata r:id="rId26" o:title=""/>
          </v:shape>
          <o:OLEObject Type="Embed" ProgID="Equation.DSMT4" ShapeID="_x0000_i1036" DrawAspect="Content" ObjectID="_1753558303" r:id="rId27"/>
        </w:object>
      </w:r>
    </w:p>
    <w:p w14:paraId="5D2953DB" w14:textId="77777777" w:rsidR="000150A8" w:rsidRDefault="000150A8" w:rsidP="00F64D16">
      <w:pPr>
        <w:spacing w:after="0" w:line="240" w:lineRule="auto"/>
        <w:rPr>
          <w:rFonts w:cstheme="minorHAnsi"/>
          <w:sz w:val="24"/>
          <w:szCs w:val="24"/>
        </w:rPr>
      </w:pPr>
    </w:p>
    <w:p w14:paraId="1AF2F80E" w14:textId="33430DEA" w:rsidR="00DB156A" w:rsidRDefault="00CA15C9" w:rsidP="00F64D16">
      <w:pPr>
        <w:spacing w:after="0" w:line="240" w:lineRule="auto"/>
        <w:rPr>
          <w:rFonts w:cstheme="minorHAnsi"/>
          <w:sz w:val="24"/>
          <w:szCs w:val="24"/>
        </w:rPr>
      </w:pPr>
      <w:r>
        <w:rPr>
          <w:rFonts w:cstheme="minorHAnsi"/>
          <w:sz w:val="24"/>
          <w:szCs w:val="24"/>
        </w:rPr>
        <w:t>Alas, we still have an integral equation, but at least it’s not an integro-differential equation</w:t>
      </w:r>
      <w:r w:rsidR="000150A8">
        <w:rPr>
          <w:rFonts w:cstheme="minorHAnsi"/>
          <w:sz w:val="24"/>
          <w:szCs w:val="24"/>
        </w:rPr>
        <w:t xml:space="preserve"> – sort of</w:t>
      </w:r>
      <w:r>
        <w:rPr>
          <w:rFonts w:cstheme="minorHAnsi"/>
          <w:sz w:val="24"/>
          <w:szCs w:val="24"/>
        </w:rPr>
        <w:t xml:space="preserve">.  </w:t>
      </w:r>
      <w:r w:rsidR="0005726C">
        <w:rPr>
          <w:rFonts w:cstheme="minorHAnsi"/>
          <w:sz w:val="24"/>
          <w:szCs w:val="24"/>
        </w:rPr>
        <w:t xml:space="preserve">One might hope that the solution looks similar to </w:t>
      </w:r>
      <w:r>
        <w:rPr>
          <w:rFonts w:cstheme="minorHAnsi"/>
          <w:sz w:val="24"/>
          <w:szCs w:val="24"/>
        </w:rPr>
        <w:t>what we found using the RTA</w:t>
      </w:r>
      <w:r w:rsidR="000150A8">
        <w:rPr>
          <w:rFonts w:cstheme="minorHAnsi"/>
          <w:sz w:val="24"/>
          <w:szCs w:val="24"/>
        </w:rPr>
        <w:t>.  Let’s specialize to the time-independent case</w:t>
      </w:r>
      <w:r>
        <w:rPr>
          <w:rFonts w:cstheme="minorHAnsi"/>
          <w:sz w:val="24"/>
          <w:szCs w:val="24"/>
        </w:rPr>
        <w:t xml:space="preserve">, </w:t>
      </w:r>
      <w:r w:rsidR="009E416D">
        <w:rPr>
          <w:rFonts w:cstheme="minorHAnsi"/>
          <w:sz w:val="24"/>
          <w:szCs w:val="24"/>
        </w:rPr>
        <w:t xml:space="preserve">and </w:t>
      </w:r>
      <w:r w:rsidR="009E416D">
        <w:rPr>
          <w:rFonts w:ascii="Calibri" w:hAnsi="Calibri" w:cs="Calibri"/>
          <w:sz w:val="24"/>
          <w:szCs w:val="24"/>
        </w:rPr>
        <w:t>φ</w:t>
      </w:r>
      <w:r w:rsidR="009E416D">
        <w:rPr>
          <w:rFonts w:cstheme="minorHAnsi"/>
          <w:sz w:val="24"/>
          <w:szCs w:val="24"/>
        </w:rPr>
        <w:t xml:space="preserve"> = 0 case.  </w:t>
      </w:r>
      <w:r w:rsidR="00DB156A">
        <w:rPr>
          <w:rFonts w:cstheme="minorHAnsi"/>
          <w:sz w:val="24"/>
          <w:szCs w:val="24"/>
        </w:rPr>
        <w:t>Then our equaiton is:</w:t>
      </w:r>
    </w:p>
    <w:p w14:paraId="2E798A39" w14:textId="07B879BD" w:rsidR="00DB156A" w:rsidRDefault="00DB156A" w:rsidP="00F64D16">
      <w:pPr>
        <w:spacing w:after="0" w:line="240" w:lineRule="auto"/>
        <w:rPr>
          <w:rFonts w:cstheme="minorHAnsi"/>
          <w:sz w:val="24"/>
          <w:szCs w:val="24"/>
        </w:rPr>
      </w:pPr>
    </w:p>
    <w:p w14:paraId="4B22F0A5" w14:textId="5B2AAF51" w:rsidR="00DB156A" w:rsidRDefault="00DB156A" w:rsidP="00F64D16">
      <w:pPr>
        <w:spacing w:after="0" w:line="240" w:lineRule="auto"/>
        <w:rPr>
          <w:rFonts w:cstheme="minorHAnsi"/>
          <w:sz w:val="24"/>
          <w:szCs w:val="24"/>
        </w:rPr>
      </w:pPr>
      <w:r w:rsidRPr="00DB156A">
        <w:rPr>
          <w:position w:val="-28"/>
        </w:rPr>
        <w:object w:dxaOrig="4840" w:dyaOrig="700" w14:anchorId="2816BC7B">
          <v:shape id="_x0000_i1037" type="#_x0000_t75" style="width:242.2pt;height:34.9pt" o:ole="">
            <v:imagedata r:id="rId28" o:title=""/>
          </v:shape>
          <o:OLEObject Type="Embed" ProgID="Equation.DSMT4" ShapeID="_x0000_i1037" DrawAspect="Content" ObjectID="_1753558304" r:id="rId29"/>
        </w:object>
      </w:r>
    </w:p>
    <w:p w14:paraId="3F844D70" w14:textId="77777777" w:rsidR="00DB156A" w:rsidRDefault="00DB156A" w:rsidP="00F64D16">
      <w:pPr>
        <w:spacing w:after="0" w:line="240" w:lineRule="auto"/>
        <w:rPr>
          <w:rFonts w:cstheme="minorHAnsi"/>
          <w:sz w:val="24"/>
          <w:szCs w:val="24"/>
        </w:rPr>
      </w:pPr>
    </w:p>
    <w:p w14:paraId="1582DED7" w14:textId="628911FF" w:rsidR="0005726C" w:rsidRDefault="009E416D" w:rsidP="00F64D16">
      <w:pPr>
        <w:spacing w:after="0" w:line="240" w:lineRule="auto"/>
        <w:rPr>
          <w:rFonts w:cstheme="minorHAnsi"/>
          <w:sz w:val="24"/>
          <w:szCs w:val="24"/>
        </w:rPr>
      </w:pPr>
      <w:r>
        <w:rPr>
          <w:rFonts w:cstheme="minorHAnsi"/>
          <w:sz w:val="24"/>
          <w:szCs w:val="24"/>
        </w:rPr>
        <w:t>Then the RTA solution was:</w:t>
      </w:r>
      <w:r w:rsidR="00CA15C9">
        <w:rPr>
          <w:rFonts w:cstheme="minorHAnsi"/>
          <w:sz w:val="24"/>
          <w:szCs w:val="24"/>
        </w:rPr>
        <w:t xml:space="preserve"> </w:t>
      </w:r>
    </w:p>
    <w:p w14:paraId="58AB8F42" w14:textId="77777777" w:rsidR="0005726C" w:rsidRDefault="0005726C" w:rsidP="00F64D16">
      <w:pPr>
        <w:spacing w:after="0" w:line="240" w:lineRule="auto"/>
        <w:rPr>
          <w:rFonts w:cstheme="minorHAnsi"/>
          <w:sz w:val="24"/>
          <w:szCs w:val="24"/>
        </w:rPr>
      </w:pPr>
    </w:p>
    <w:p w14:paraId="48A3B6CF" w14:textId="0D8C3FB4" w:rsidR="0005726C" w:rsidRDefault="009E4FE5" w:rsidP="00F64D16">
      <w:pPr>
        <w:spacing w:after="0" w:line="240" w:lineRule="auto"/>
      </w:pPr>
      <w:r w:rsidRPr="00EC4154">
        <w:rPr>
          <w:position w:val="-32"/>
        </w:rPr>
        <w:object w:dxaOrig="5899" w:dyaOrig="760" w14:anchorId="5CABD0AF">
          <v:shape id="_x0000_i1038" type="#_x0000_t75" style="width:294.55pt;height:37.65pt" o:ole="">
            <v:imagedata r:id="rId30" o:title=""/>
          </v:shape>
          <o:OLEObject Type="Embed" ProgID="Equation.DSMT4" ShapeID="_x0000_i1038" DrawAspect="Content" ObjectID="_1753558305" r:id="rId31"/>
        </w:object>
      </w:r>
    </w:p>
    <w:p w14:paraId="4BA90940" w14:textId="77777777" w:rsidR="00077999" w:rsidRDefault="00077999" w:rsidP="00F64D16">
      <w:pPr>
        <w:spacing w:after="0" w:line="240" w:lineRule="auto"/>
        <w:rPr>
          <w:rFonts w:cstheme="minorHAnsi"/>
          <w:sz w:val="24"/>
          <w:szCs w:val="24"/>
        </w:rPr>
      </w:pPr>
    </w:p>
    <w:p w14:paraId="2ED4C53A" w14:textId="77777777" w:rsidR="00CA15C9" w:rsidRDefault="009E416D" w:rsidP="00F64D16">
      <w:pPr>
        <w:spacing w:after="0" w:line="240" w:lineRule="auto"/>
        <w:rPr>
          <w:rFonts w:cstheme="minorHAnsi"/>
          <w:sz w:val="24"/>
          <w:szCs w:val="24"/>
        </w:rPr>
      </w:pPr>
      <w:r>
        <w:rPr>
          <w:rFonts w:cstheme="minorHAnsi"/>
          <w:sz w:val="24"/>
          <w:szCs w:val="24"/>
        </w:rPr>
        <w:t xml:space="preserve">And so I’ll guess a solution of the </w:t>
      </w:r>
      <w:r w:rsidR="00AD3035">
        <w:rPr>
          <w:rFonts w:cstheme="minorHAnsi"/>
          <w:sz w:val="24"/>
          <w:szCs w:val="24"/>
        </w:rPr>
        <w:t xml:space="preserve">same </w:t>
      </w:r>
      <w:r>
        <w:rPr>
          <w:rFonts w:cstheme="minorHAnsi"/>
          <w:sz w:val="24"/>
          <w:szCs w:val="24"/>
        </w:rPr>
        <w:t>form,</w:t>
      </w:r>
    </w:p>
    <w:p w14:paraId="339F07E8" w14:textId="77777777" w:rsidR="00CA15C9" w:rsidRDefault="00CA15C9" w:rsidP="00F64D16">
      <w:pPr>
        <w:spacing w:after="0" w:line="240" w:lineRule="auto"/>
        <w:rPr>
          <w:rFonts w:cstheme="minorHAnsi"/>
          <w:sz w:val="24"/>
          <w:szCs w:val="24"/>
        </w:rPr>
      </w:pPr>
    </w:p>
    <w:p w14:paraId="76FF0DD8" w14:textId="60DB28C9" w:rsidR="00CA15C9" w:rsidRDefault="009E4FE5" w:rsidP="00F64D16">
      <w:pPr>
        <w:spacing w:after="0" w:line="240" w:lineRule="auto"/>
      </w:pPr>
      <w:r w:rsidRPr="00CA15C9">
        <w:rPr>
          <w:position w:val="-28"/>
        </w:rPr>
        <w:object w:dxaOrig="5140" w:dyaOrig="700" w14:anchorId="4671C2E1">
          <v:shape id="_x0000_i1039" type="#_x0000_t75" style="width:256.9pt;height:34.9pt" o:ole="" o:bordertopcolor="#00b050" o:borderleftcolor="#00b050" o:borderbottomcolor="#00b050" o:borderrightcolor="#00b050">
            <v:imagedata r:id="rId32" o:title=""/>
            <w10:bordertop type="single" width="8" shadow="t"/>
            <w10:borderleft type="single" width="8" shadow="t"/>
            <w10:borderbottom type="single" width="8" shadow="t"/>
            <w10:borderright type="single" width="8" shadow="t"/>
          </v:shape>
          <o:OLEObject Type="Embed" ProgID="Equation.DSMT4" ShapeID="_x0000_i1039" DrawAspect="Content" ObjectID="_1753558306" r:id="rId33"/>
        </w:object>
      </w:r>
    </w:p>
    <w:p w14:paraId="31C30B02" w14:textId="77777777" w:rsidR="00CA15C9" w:rsidRDefault="00CA15C9" w:rsidP="00F64D16">
      <w:pPr>
        <w:spacing w:after="0" w:line="240" w:lineRule="auto"/>
        <w:rPr>
          <w:rFonts w:cstheme="minorHAnsi"/>
          <w:sz w:val="24"/>
          <w:szCs w:val="24"/>
        </w:rPr>
      </w:pPr>
    </w:p>
    <w:p w14:paraId="228A292A" w14:textId="3CF13C24" w:rsidR="003F0E03" w:rsidRDefault="009E416D" w:rsidP="00F64D16">
      <w:pPr>
        <w:spacing w:after="0" w:line="240" w:lineRule="auto"/>
        <w:rPr>
          <w:rFonts w:cstheme="minorHAnsi"/>
          <w:sz w:val="24"/>
          <w:szCs w:val="24"/>
        </w:rPr>
      </w:pPr>
      <w:r>
        <w:rPr>
          <w:rFonts w:cstheme="minorHAnsi"/>
          <w:sz w:val="24"/>
          <w:szCs w:val="24"/>
        </w:rPr>
        <w:lastRenderedPageBreak/>
        <w:t xml:space="preserve">where </w:t>
      </w:r>
      <w:r>
        <w:rPr>
          <w:rFonts w:ascii="Calibri" w:hAnsi="Calibri" w:cs="Calibri"/>
          <w:sz w:val="24"/>
          <w:szCs w:val="24"/>
        </w:rPr>
        <w:t>ε</w:t>
      </w:r>
      <w:r>
        <w:rPr>
          <w:rFonts w:cstheme="minorHAnsi"/>
          <w:sz w:val="24"/>
          <w:szCs w:val="24"/>
        </w:rPr>
        <w:t xml:space="preserve"> = k</w:t>
      </w:r>
      <w:r>
        <w:rPr>
          <w:rFonts w:cstheme="minorHAnsi"/>
          <w:sz w:val="24"/>
          <w:szCs w:val="24"/>
          <w:vertAlign w:val="superscript"/>
        </w:rPr>
        <w:t>2</w:t>
      </w:r>
      <w:r>
        <w:rPr>
          <w:rFonts w:cstheme="minorHAnsi"/>
          <w:sz w:val="24"/>
          <w:szCs w:val="24"/>
        </w:rPr>
        <w:t xml:space="preserve">/2m and </w:t>
      </w:r>
      <w:r>
        <w:rPr>
          <w:rFonts w:ascii="Calibri" w:hAnsi="Calibri" w:cs="Calibri"/>
          <w:sz w:val="24"/>
          <w:szCs w:val="24"/>
        </w:rPr>
        <w:t>τ</w:t>
      </w:r>
      <w:r>
        <w:rPr>
          <w:rFonts w:cstheme="minorHAnsi"/>
          <w:sz w:val="24"/>
          <w:szCs w:val="24"/>
          <w:vertAlign w:val="subscript"/>
        </w:rPr>
        <w:t>tr</w:t>
      </w:r>
      <w:r>
        <w:rPr>
          <w:rFonts w:cstheme="minorHAnsi"/>
          <w:sz w:val="24"/>
          <w:szCs w:val="24"/>
        </w:rPr>
        <w:t>(</w:t>
      </w:r>
      <w:r>
        <w:rPr>
          <w:rFonts w:ascii="Calibri" w:hAnsi="Calibri" w:cs="Calibri"/>
          <w:sz w:val="24"/>
          <w:szCs w:val="24"/>
        </w:rPr>
        <w:t>ε</w:t>
      </w:r>
      <w:r>
        <w:rPr>
          <w:rFonts w:cstheme="minorHAnsi"/>
          <w:sz w:val="24"/>
          <w:szCs w:val="24"/>
        </w:rPr>
        <w:t xml:space="preserve">) is a generalization of </w:t>
      </w:r>
      <w:r>
        <w:rPr>
          <w:rFonts w:ascii="Calibri" w:hAnsi="Calibri" w:cs="Calibri"/>
          <w:sz w:val="24"/>
          <w:szCs w:val="24"/>
        </w:rPr>
        <w:t>τ</w:t>
      </w:r>
      <w:r>
        <w:rPr>
          <w:rFonts w:cstheme="minorHAnsi"/>
          <w:sz w:val="24"/>
          <w:szCs w:val="24"/>
        </w:rPr>
        <w:t xml:space="preserve">(k), which we’ll use to fit the equation.  So then the </w:t>
      </w:r>
      <w:r w:rsidR="0042437C">
        <w:rPr>
          <w:rFonts w:cstheme="minorHAnsi"/>
          <w:sz w:val="24"/>
          <w:szCs w:val="24"/>
        </w:rPr>
        <w:t>integrand</w:t>
      </w:r>
      <w:r>
        <w:rPr>
          <w:rFonts w:cstheme="minorHAnsi"/>
          <w:sz w:val="24"/>
          <w:szCs w:val="24"/>
        </w:rPr>
        <w:t xml:space="preserve"> of </w:t>
      </w:r>
      <m:oMath>
        <m:acc>
          <m:accPr>
            <m:ctrlPr>
              <w:rPr>
                <w:rFonts w:ascii="Cambria Math" w:hAnsi="Cambria Math" w:cstheme="minorHAnsi"/>
                <w:i/>
                <w:sz w:val="24"/>
                <w:szCs w:val="24"/>
              </w:rPr>
            </m:ctrlPr>
          </m:accPr>
          <m:e>
            <m:r>
              <w:rPr>
                <w:rFonts w:ascii="Cambria Math" w:hAnsi="Cambria Math" w:cstheme="minorHAnsi"/>
                <w:sz w:val="24"/>
                <w:szCs w:val="24"/>
              </w:rPr>
              <m:t>L</m:t>
            </m:r>
          </m:e>
        </m:acc>
      </m:oMath>
      <w:r w:rsidR="0042437C">
        <w:rPr>
          <w:rFonts w:ascii="Calibri" w:hAnsi="Calibri" w:cs="Calibri"/>
          <w:sz w:val="24"/>
          <w:szCs w:val="24"/>
        </w:rPr>
        <w:t>δ</w:t>
      </w:r>
      <w:r w:rsidR="0042437C">
        <w:rPr>
          <w:rFonts w:cstheme="minorHAnsi"/>
          <w:sz w:val="24"/>
          <w:szCs w:val="24"/>
        </w:rPr>
        <w:t>f (sans the W term)</w:t>
      </w:r>
      <w:r>
        <w:rPr>
          <w:rFonts w:cstheme="minorHAnsi"/>
          <w:sz w:val="24"/>
          <w:szCs w:val="24"/>
        </w:rPr>
        <w:t xml:space="preserve"> is:</w:t>
      </w:r>
    </w:p>
    <w:p w14:paraId="2959F724" w14:textId="77777777" w:rsidR="003F0E03" w:rsidRDefault="003F0E03" w:rsidP="00F64D16">
      <w:pPr>
        <w:spacing w:after="0" w:line="240" w:lineRule="auto"/>
        <w:rPr>
          <w:rFonts w:cstheme="minorHAnsi"/>
          <w:sz w:val="24"/>
          <w:szCs w:val="24"/>
        </w:rPr>
      </w:pPr>
    </w:p>
    <w:p w14:paraId="7B6AF378" w14:textId="06A2B6C7" w:rsidR="003F0E03" w:rsidRDefault="009E4FE5" w:rsidP="00F64D16">
      <w:pPr>
        <w:spacing w:after="0" w:line="240" w:lineRule="auto"/>
        <w:rPr>
          <w:rFonts w:cstheme="minorHAnsi"/>
          <w:sz w:val="24"/>
          <w:szCs w:val="24"/>
        </w:rPr>
      </w:pPr>
      <w:r w:rsidRPr="003F0E03">
        <w:rPr>
          <w:position w:val="-28"/>
        </w:rPr>
        <w:object w:dxaOrig="6619" w:dyaOrig="700" w14:anchorId="154E06DC">
          <v:shape id="_x0000_i1040" type="#_x0000_t75" style="width:330.55pt;height:34.9pt" o:ole="">
            <v:imagedata r:id="rId34" o:title=""/>
          </v:shape>
          <o:OLEObject Type="Embed" ProgID="Equation.DSMT4" ShapeID="_x0000_i1040" DrawAspect="Content" ObjectID="_1753558307" r:id="rId35"/>
        </w:object>
      </w:r>
    </w:p>
    <w:p w14:paraId="510B492A" w14:textId="77777777" w:rsidR="003F0E03" w:rsidRDefault="003F0E03" w:rsidP="00F64D16">
      <w:pPr>
        <w:spacing w:after="0" w:line="240" w:lineRule="auto"/>
        <w:rPr>
          <w:rFonts w:cstheme="minorHAnsi"/>
          <w:sz w:val="24"/>
          <w:szCs w:val="24"/>
        </w:rPr>
      </w:pPr>
    </w:p>
    <w:p w14:paraId="3902B2CA" w14:textId="77777777" w:rsidR="00CA15C9" w:rsidRPr="00FC054A" w:rsidRDefault="00CA15C9" w:rsidP="00F64D16">
      <w:pPr>
        <w:spacing w:after="0" w:line="240" w:lineRule="auto"/>
        <w:rPr>
          <w:rFonts w:cstheme="minorHAnsi"/>
          <w:sz w:val="24"/>
          <w:szCs w:val="24"/>
        </w:rPr>
      </w:pPr>
      <w:r>
        <w:rPr>
          <w:rFonts w:cstheme="minorHAnsi"/>
          <w:sz w:val="24"/>
          <w:szCs w:val="24"/>
        </w:rPr>
        <w:t>Plugging this into our equation</w:t>
      </w:r>
      <w:r w:rsidR="00FC054A">
        <w:rPr>
          <w:rFonts w:cstheme="minorHAnsi"/>
          <w:sz w:val="24"/>
          <w:szCs w:val="24"/>
        </w:rPr>
        <w:t>, we’ll note that everything except for</w:t>
      </w:r>
      <w:r w:rsidR="00FC054A" w:rsidRPr="00FC054A">
        <w:rPr>
          <w:rFonts w:cstheme="minorHAnsi"/>
          <w:sz w:val="24"/>
          <w:szCs w:val="24"/>
        </w:rPr>
        <w:t xml:space="preserve"> the </w:t>
      </w:r>
      <w:r w:rsidR="00FC054A" w:rsidRPr="00FC054A">
        <w:rPr>
          <w:b/>
          <w:sz w:val="24"/>
          <w:szCs w:val="24"/>
        </w:rPr>
        <w:t>k</w:t>
      </w:r>
      <w:r w:rsidR="00FC054A" w:rsidRPr="00FC054A">
        <w:rPr>
          <w:sz w:val="24"/>
          <w:szCs w:val="24"/>
        </w:rPr>
        <w:t xml:space="preserve"> can </w:t>
      </w:r>
      <w:r w:rsidR="00FC054A">
        <w:rPr>
          <w:sz w:val="24"/>
          <w:szCs w:val="24"/>
        </w:rPr>
        <w:t xml:space="preserve">come outside the integral because </w:t>
      </w:r>
      <w:r w:rsidR="00FC054A" w:rsidRPr="00FC054A">
        <w:rPr>
          <w:b/>
          <w:sz w:val="24"/>
          <w:szCs w:val="24"/>
        </w:rPr>
        <w:t>k</w:t>
      </w:r>
      <w:r w:rsidR="00FC054A">
        <w:rPr>
          <w:sz w:val="24"/>
          <w:szCs w:val="24"/>
        </w:rPr>
        <w:t xml:space="preserve"> and </w:t>
      </w:r>
      <w:r w:rsidR="00FC054A" w:rsidRPr="00FC054A">
        <w:rPr>
          <w:b/>
          <w:sz w:val="24"/>
          <w:szCs w:val="24"/>
        </w:rPr>
        <w:t>k</w:t>
      </w:r>
      <w:r w:rsidR="00FC054A">
        <w:rPr>
          <w:sz w:val="24"/>
          <w:szCs w:val="24"/>
        </w:rPr>
        <w:t xml:space="preserve">´ both have the same energy.  </w:t>
      </w:r>
    </w:p>
    <w:p w14:paraId="3791C3C1" w14:textId="77777777" w:rsidR="00CA15C9" w:rsidRDefault="00CA15C9" w:rsidP="00F64D16">
      <w:pPr>
        <w:spacing w:after="0" w:line="240" w:lineRule="auto"/>
        <w:rPr>
          <w:rFonts w:cstheme="minorHAnsi"/>
          <w:sz w:val="24"/>
          <w:szCs w:val="24"/>
        </w:rPr>
      </w:pPr>
    </w:p>
    <w:p w14:paraId="6E0F8AD1" w14:textId="16548A31" w:rsidR="003F0E03" w:rsidRDefault="006513BB" w:rsidP="00F64D16">
      <w:pPr>
        <w:spacing w:after="0" w:line="240" w:lineRule="auto"/>
      </w:pPr>
      <w:r w:rsidRPr="006513BB">
        <w:rPr>
          <w:position w:val="-104"/>
        </w:rPr>
        <w:object w:dxaOrig="9780" w:dyaOrig="2200" w14:anchorId="6D69E695">
          <v:shape id="_x0000_i1041" type="#_x0000_t75" style="width:489.25pt;height:110.2pt" o:ole="">
            <v:imagedata r:id="rId36" o:title=""/>
          </v:shape>
          <o:OLEObject Type="Embed" ProgID="Equation.DSMT4" ShapeID="_x0000_i1041" DrawAspect="Content" ObjectID="_1753558308" r:id="rId37"/>
        </w:object>
      </w:r>
    </w:p>
    <w:p w14:paraId="654D6D9B" w14:textId="77777777" w:rsidR="009E416D" w:rsidRPr="00213E6B" w:rsidRDefault="009E416D" w:rsidP="00F64D16">
      <w:pPr>
        <w:spacing w:after="0" w:line="240" w:lineRule="auto"/>
        <w:rPr>
          <w:sz w:val="24"/>
          <w:szCs w:val="24"/>
        </w:rPr>
      </w:pPr>
    </w:p>
    <w:p w14:paraId="6672D2E9" w14:textId="77777777" w:rsidR="00213E6B" w:rsidRDefault="00CE4BBB" w:rsidP="00F64D16">
      <w:pPr>
        <w:spacing w:after="0" w:line="240" w:lineRule="auto"/>
        <w:rPr>
          <w:sz w:val="24"/>
          <w:szCs w:val="24"/>
        </w:rPr>
      </w:pPr>
      <w:r>
        <w:rPr>
          <w:sz w:val="24"/>
          <w:szCs w:val="24"/>
        </w:rPr>
        <w:t>Now I think we can say that:</w:t>
      </w:r>
    </w:p>
    <w:p w14:paraId="5E121B4B" w14:textId="77777777" w:rsidR="00CE4BBB" w:rsidRDefault="00CE4BBB" w:rsidP="00F64D16">
      <w:pPr>
        <w:spacing w:after="0" w:line="240" w:lineRule="auto"/>
        <w:rPr>
          <w:sz w:val="24"/>
          <w:szCs w:val="24"/>
        </w:rPr>
      </w:pPr>
    </w:p>
    <w:p w14:paraId="77AE069A" w14:textId="77777777" w:rsidR="00CE4BBB" w:rsidRDefault="00CE4BBB" w:rsidP="00F64D16">
      <w:pPr>
        <w:spacing w:after="0" w:line="240" w:lineRule="auto"/>
      </w:pPr>
      <w:r w:rsidRPr="00EC4154">
        <w:rPr>
          <w:position w:val="-16"/>
        </w:rPr>
        <w:object w:dxaOrig="1920" w:dyaOrig="440" w14:anchorId="12BFD8F8">
          <v:shape id="_x0000_i1042" type="#_x0000_t75" style="width:96pt;height:22.35pt" o:ole="">
            <v:imagedata r:id="rId38" o:title=""/>
          </v:shape>
          <o:OLEObject Type="Embed" ProgID="Equation.DSMT4" ShapeID="_x0000_i1042" DrawAspect="Content" ObjectID="_1753558309" r:id="rId39"/>
        </w:object>
      </w:r>
    </w:p>
    <w:p w14:paraId="6A403389" w14:textId="77777777" w:rsidR="00CE4BBB" w:rsidRDefault="00CE4BBB" w:rsidP="00F64D16">
      <w:pPr>
        <w:spacing w:after="0" w:line="240" w:lineRule="auto"/>
      </w:pPr>
    </w:p>
    <w:p w14:paraId="3C05F6B2" w14:textId="1BF1C303" w:rsidR="00CE4BBB" w:rsidRDefault="00CE4BBB" w:rsidP="00F64D16">
      <w:pPr>
        <w:spacing w:after="0" w:line="240" w:lineRule="auto"/>
        <w:rPr>
          <w:sz w:val="24"/>
          <w:szCs w:val="24"/>
        </w:rPr>
      </w:pPr>
      <w:r>
        <w:rPr>
          <w:sz w:val="24"/>
          <w:szCs w:val="24"/>
        </w:rPr>
        <w:t xml:space="preserve">will point along the direction of </w:t>
      </w:r>
      <w:r w:rsidRPr="00CE4BBB">
        <w:rPr>
          <w:b/>
          <w:sz w:val="24"/>
          <w:szCs w:val="24"/>
        </w:rPr>
        <w:t>k</w:t>
      </w:r>
      <w:r>
        <w:rPr>
          <w:b/>
          <w:sz w:val="24"/>
          <w:szCs w:val="24"/>
        </w:rPr>
        <w:t xml:space="preserve"> </w:t>
      </w:r>
      <w:r>
        <w:rPr>
          <w:sz w:val="24"/>
          <w:szCs w:val="24"/>
        </w:rPr>
        <w:t xml:space="preserve">because the scattering function W(k→k´) should be symmetric about </w:t>
      </w:r>
      <w:r w:rsidRPr="00CE4BBB">
        <w:rPr>
          <w:b/>
          <w:sz w:val="24"/>
          <w:szCs w:val="24"/>
        </w:rPr>
        <w:t>k</w:t>
      </w:r>
      <w:r>
        <w:rPr>
          <w:sz w:val="24"/>
          <w:szCs w:val="24"/>
        </w:rPr>
        <w:t>.  Since that’s the case, we can explicitly isolate that component,</w:t>
      </w:r>
      <w:r w:rsidR="00F97C94">
        <w:rPr>
          <w:sz w:val="24"/>
          <w:szCs w:val="24"/>
        </w:rPr>
        <w:t xml:space="preserve"> and write,</w:t>
      </w:r>
      <w:r w:rsidR="00F22FCD">
        <w:rPr>
          <w:sz w:val="24"/>
          <w:szCs w:val="24"/>
        </w:rPr>
        <w:t xml:space="preserve"> remembering that </w:t>
      </w:r>
      <w:r w:rsidR="00F22FCD" w:rsidRPr="00F22FCD">
        <w:rPr>
          <w:b/>
          <w:sz w:val="24"/>
          <w:szCs w:val="24"/>
        </w:rPr>
        <w:t>k</w:t>
      </w:r>
      <w:r w:rsidR="00F22FCD">
        <w:rPr>
          <w:sz w:val="24"/>
          <w:szCs w:val="24"/>
        </w:rPr>
        <w:t xml:space="preserve"> and </w:t>
      </w:r>
      <w:r w:rsidR="00F22FCD" w:rsidRPr="00F22FCD">
        <w:rPr>
          <w:b/>
          <w:sz w:val="24"/>
          <w:szCs w:val="24"/>
        </w:rPr>
        <w:t>k</w:t>
      </w:r>
      <w:r w:rsidR="00F22FCD">
        <w:rPr>
          <w:rFonts w:ascii="Calibri" w:hAnsi="Calibri" w:cs="Calibri"/>
          <w:sz w:val="24"/>
          <w:szCs w:val="24"/>
        </w:rPr>
        <w:t>´</w:t>
      </w:r>
      <w:r w:rsidR="00F22FCD">
        <w:rPr>
          <w:sz w:val="24"/>
          <w:szCs w:val="24"/>
        </w:rPr>
        <w:t xml:space="preserve"> have the same magnitude,</w:t>
      </w:r>
    </w:p>
    <w:p w14:paraId="17C8FBE3" w14:textId="1473DFD3" w:rsidR="00F97C94" w:rsidRDefault="00F97C94" w:rsidP="00F64D16">
      <w:pPr>
        <w:spacing w:after="0" w:line="240" w:lineRule="auto"/>
        <w:rPr>
          <w:sz w:val="24"/>
          <w:szCs w:val="24"/>
        </w:rPr>
      </w:pPr>
    </w:p>
    <w:p w14:paraId="3C5E6982" w14:textId="1CEA9535" w:rsidR="00F97C94" w:rsidRDefault="00F22FCD" w:rsidP="00F64D16">
      <w:pPr>
        <w:spacing w:after="0" w:line="240" w:lineRule="auto"/>
        <w:rPr>
          <w:sz w:val="24"/>
          <w:szCs w:val="24"/>
        </w:rPr>
      </w:pPr>
      <w:r w:rsidRPr="00F22FCD">
        <w:rPr>
          <w:position w:val="-64"/>
        </w:rPr>
        <w:object w:dxaOrig="4620" w:dyaOrig="1400" w14:anchorId="59AB8351">
          <v:shape id="_x0000_i1043" type="#_x0000_t75" style="width:231.25pt;height:70.9pt" o:ole="">
            <v:imagedata r:id="rId40" o:title=""/>
          </v:shape>
          <o:OLEObject Type="Embed" ProgID="Equation.DSMT4" ShapeID="_x0000_i1043" DrawAspect="Content" ObjectID="_1753558310" r:id="rId41"/>
        </w:object>
      </w:r>
    </w:p>
    <w:p w14:paraId="4BD5E208" w14:textId="778C4F0D" w:rsidR="00CE4BBB" w:rsidRDefault="00CE4BBB" w:rsidP="00F64D16">
      <w:pPr>
        <w:spacing w:after="0" w:line="240" w:lineRule="auto"/>
        <w:rPr>
          <w:sz w:val="24"/>
          <w:szCs w:val="24"/>
        </w:rPr>
      </w:pPr>
    </w:p>
    <w:p w14:paraId="5CC19836" w14:textId="0BFF3672" w:rsidR="00F97C94" w:rsidRDefault="00F97C94" w:rsidP="00F64D16">
      <w:pPr>
        <w:spacing w:after="0" w:line="240" w:lineRule="auto"/>
        <w:rPr>
          <w:sz w:val="24"/>
          <w:szCs w:val="24"/>
        </w:rPr>
      </w:pPr>
      <w:r>
        <w:rPr>
          <w:sz w:val="24"/>
          <w:szCs w:val="24"/>
        </w:rPr>
        <w:t>So then we have:</w:t>
      </w:r>
    </w:p>
    <w:p w14:paraId="39DD1AF7" w14:textId="77777777" w:rsidR="00F97C94" w:rsidRDefault="00F97C94" w:rsidP="00F64D16">
      <w:pPr>
        <w:spacing w:after="0" w:line="240" w:lineRule="auto"/>
        <w:rPr>
          <w:sz w:val="24"/>
          <w:szCs w:val="24"/>
        </w:rPr>
      </w:pPr>
    </w:p>
    <w:p w14:paraId="674D1ECD" w14:textId="2EBF68FD" w:rsidR="00CE4BBB" w:rsidRDefault="0040785D" w:rsidP="00F64D16">
      <w:pPr>
        <w:spacing w:after="0" w:line="240" w:lineRule="auto"/>
      </w:pPr>
      <w:r w:rsidRPr="00ED18E7">
        <w:rPr>
          <w:position w:val="-68"/>
        </w:rPr>
        <w:object w:dxaOrig="10260" w:dyaOrig="1480" w14:anchorId="64F358DD">
          <v:shape id="_x0000_i1044" type="#_x0000_t75" style="width:513.25pt;height:74.2pt" o:ole="">
            <v:imagedata r:id="rId42" o:title=""/>
          </v:shape>
          <o:OLEObject Type="Embed" ProgID="Equation.DSMT4" ShapeID="_x0000_i1044" DrawAspect="Content" ObjectID="_1753558311" r:id="rId43"/>
        </w:object>
      </w:r>
    </w:p>
    <w:p w14:paraId="14A38CC5" w14:textId="77777777" w:rsidR="00475531" w:rsidRDefault="00475531" w:rsidP="00F64D16">
      <w:pPr>
        <w:spacing w:after="0" w:line="240" w:lineRule="auto"/>
        <w:rPr>
          <w:sz w:val="24"/>
          <w:szCs w:val="24"/>
        </w:rPr>
      </w:pPr>
    </w:p>
    <w:p w14:paraId="615C236D" w14:textId="77777777" w:rsidR="00CE4BBB" w:rsidRDefault="00CE4BBB" w:rsidP="00F64D16">
      <w:pPr>
        <w:spacing w:after="0" w:line="240" w:lineRule="auto"/>
        <w:rPr>
          <w:sz w:val="24"/>
          <w:szCs w:val="24"/>
        </w:rPr>
      </w:pPr>
      <w:r>
        <w:rPr>
          <w:sz w:val="24"/>
          <w:szCs w:val="24"/>
        </w:rPr>
        <w:t xml:space="preserve">And solving for </w:t>
      </w:r>
      <w:r>
        <w:rPr>
          <w:rFonts w:ascii="Calibri" w:hAnsi="Calibri" w:cs="Calibri"/>
          <w:sz w:val="24"/>
          <w:szCs w:val="24"/>
        </w:rPr>
        <w:t>τ</w:t>
      </w:r>
      <w:r w:rsidR="00401D0E">
        <w:rPr>
          <w:rFonts w:ascii="Calibri" w:hAnsi="Calibri" w:cs="Calibri"/>
          <w:sz w:val="24"/>
          <w:szCs w:val="24"/>
          <w:vertAlign w:val="subscript"/>
        </w:rPr>
        <w:t>tr</w:t>
      </w:r>
      <w:r>
        <w:rPr>
          <w:sz w:val="24"/>
          <w:szCs w:val="24"/>
        </w:rPr>
        <w:t>(</w:t>
      </w:r>
      <w:r>
        <w:rPr>
          <w:rFonts w:ascii="Calibri" w:hAnsi="Calibri" w:cs="Calibri"/>
          <w:sz w:val="24"/>
          <w:szCs w:val="24"/>
        </w:rPr>
        <w:t>ε</w:t>
      </w:r>
      <w:r>
        <w:rPr>
          <w:sz w:val="24"/>
          <w:szCs w:val="24"/>
        </w:rPr>
        <w:t>), we have:</w:t>
      </w:r>
    </w:p>
    <w:p w14:paraId="26C7FFD7" w14:textId="77777777" w:rsidR="00CE4BBB" w:rsidRDefault="00CE4BBB" w:rsidP="00F64D16">
      <w:pPr>
        <w:spacing w:after="0" w:line="240" w:lineRule="auto"/>
        <w:rPr>
          <w:sz w:val="24"/>
          <w:szCs w:val="24"/>
        </w:rPr>
      </w:pPr>
    </w:p>
    <w:p w14:paraId="61AE9C84" w14:textId="6469B1EC" w:rsidR="00CE4BBB" w:rsidRDefault="005E592A" w:rsidP="00F64D16">
      <w:pPr>
        <w:spacing w:after="0" w:line="240" w:lineRule="auto"/>
        <w:rPr>
          <w:sz w:val="24"/>
          <w:szCs w:val="24"/>
        </w:rPr>
      </w:pPr>
      <w:r w:rsidRPr="005E592A">
        <w:rPr>
          <w:position w:val="-62"/>
        </w:rPr>
        <w:object w:dxaOrig="3500" w:dyaOrig="1359" w14:anchorId="66A50E05">
          <v:shape id="_x0000_i1045" type="#_x0000_t75" style="width:175.1pt;height:67.1pt" o:ole="" filled="t" fillcolor="#cfc">
            <v:imagedata r:id="rId44" o:title=""/>
          </v:shape>
          <o:OLEObject Type="Embed" ProgID="Equation.DSMT4" ShapeID="_x0000_i1045" DrawAspect="Content" ObjectID="_1753558312" r:id="rId45"/>
        </w:object>
      </w:r>
    </w:p>
    <w:p w14:paraId="02B763C0" w14:textId="77777777" w:rsidR="00CE4BBB" w:rsidRDefault="00CE4BBB" w:rsidP="00F64D16">
      <w:pPr>
        <w:spacing w:after="0" w:line="240" w:lineRule="auto"/>
        <w:rPr>
          <w:sz w:val="24"/>
          <w:szCs w:val="24"/>
        </w:rPr>
      </w:pPr>
    </w:p>
    <w:p w14:paraId="6DF90914" w14:textId="77777777" w:rsidR="00260399" w:rsidRPr="00CE4BBB" w:rsidRDefault="00401D0E" w:rsidP="00260399">
      <w:pPr>
        <w:spacing w:after="0" w:line="240" w:lineRule="auto"/>
        <w:rPr>
          <w:rFonts w:eastAsia="Segoe UI Emoji" w:cstheme="minorHAnsi"/>
          <w:sz w:val="24"/>
          <w:szCs w:val="24"/>
        </w:rPr>
      </w:pPr>
      <w:r>
        <w:rPr>
          <w:sz w:val="24"/>
          <w:szCs w:val="24"/>
        </w:rPr>
        <w:t>Looks like we now have an explicit formula for the transport scattering lifetime</w:t>
      </w:r>
      <w:r w:rsidR="008E3109">
        <w:rPr>
          <w:sz w:val="24"/>
          <w:szCs w:val="24"/>
        </w:rPr>
        <w:t xml:space="preserve"> 1/</w:t>
      </w:r>
      <w:r w:rsidR="008E3109">
        <w:rPr>
          <w:rFonts w:ascii="Calibri" w:hAnsi="Calibri" w:cs="Calibri"/>
          <w:sz w:val="24"/>
          <w:szCs w:val="24"/>
        </w:rPr>
        <w:t>τ</w:t>
      </w:r>
      <w:r w:rsidR="008E3109">
        <w:rPr>
          <w:sz w:val="24"/>
          <w:szCs w:val="24"/>
          <w:vertAlign w:val="subscript"/>
        </w:rPr>
        <w:t>tr</w:t>
      </w:r>
      <w:r>
        <w:rPr>
          <w:sz w:val="24"/>
          <w:szCs w:val="24"/>
        </w:rPr>
        <w:t xml:space="preserve">.  Yay </w:t>
      </w:r>
      <w:r w:rsidRPr="00CE4BBB">
        <w:rPr>
          <w:rFonts w:ascii="Segoe UI Emoji" w:eastAsia="Segoe UI Emoji" w:hAnsi="Segoe UI Emoji" w:cs="Segoe UI Emoji"/>
          <w:sz w:val="24"/>
          <w:szCs w:val="24"/>
        </w:rPr>
        <w:t>😊</w:t>
      </w:r>
      <w:r>
        <w:rPr>
          <w:rFonts w:ascii="Segoe UI Emoji" w:eastAsia="Segoe UI Emoji" w:hAnsi="Segoe UI Emoji" w:cs="Segoe UI Emoji"/>
          <w:sz w:val="24"/>
          <w:szCs w:val="24"/>
        </w:rPr>
        <w:t xml:space="preserve">. </w:t>
      </w:r>
      <w:r w:rsidRPr="00ED18E7">
        <w:rPr>
          <w:rFonts w:eastAsia="Segoe UI Emoji" w:cstheme="minorHAnsi"/>
          <w:sz w:val="24"/>
          <w:szCs w:val="24"/>
        </w:rPr>
        <w:t xml:space="preserve"> </w:t>
      </w:r>
      <w:r w:rsidR="00260399" w:rsidRPr="00CE4BBB">
        <w:rPr>
          <w:rFonts w:eastAsia="Segoe UI Emoji" w:cstheme="minorHAnsi"/>
          <w:sz w:val="24"/>
          <w:szCs w:val="24"/>
        </w:rPr>
        <w:t>And our</w:t>
      </w:r>
      <w:r w:rsidR="00260399">
        <w:rPr>
          <w:rFonts w:eastAsia="Segoe UI Emoji" w:cstheme="minorHAnsi"/>
          <w:sz w:val="24"/>
          <w:szCs w:val="24"/>
        </w:rPr>
        <w:t xml:space="preserve"> (first order)</w:t>
      </w:r>
      <w:r w:rsidR="00260399" w:rsidRPr="00CE4BBB">
        <w:rPr>
          <w:rFonts w:eastAsia="Segoe UI Emoji" w:cstheme="minorHAnsi"/>
          <w:sz w:val="24"/>
          <w:szCs w:val="24"/>
        </w:rPr>
        <w:t xml:space="preserve"> solution is:</w:t>
      </w:r>
    </w:p>
    <w:p w14:paraId="05DE24B4" w14:textId="77777777" w:rsidR="00260399" w:rsidRDefault="00260399" w:rsidP="00260399">
      <w:pPr>
        <w:spacing w:after="0" w:line="240" w:lineRule="auto"/>
        <w:rPr>
          <w:rFonts w:ascii="Calibri" w:hAnsi="Calibri" w:cs="Calibri"/>
          <w:sz w:val="24"/>
          <w:szCs w:val="24"/>
        </w:rPr>
      </w:pPr>
    </w:p>
    <w:p w14:paraId="3632B82D" w14:textId="4A030E02" w:rsidR="00260399" w:rsidRDefault="0040785D" w:rsidP="00260399">
      <w:pPr>
        <w:spacing w:after="0" w:line="240" w:lineRule="auto"/>
      </w:pPr>
      <w:r w:rsidRPr="00CA15C9">
        <w:rPr>
          <w:position w:val="-28"/>
        </w:rPr>
        <w:object w:dxaOrig="5899" w:dyaOrig="700" w14:anchorId="1BB44648">
          <v:shape id="_x0000_i1046" type="#_x0000_t75" style="width:295.65pt;height:34.9pt" o:ole="" filled="t" fillcolor="#cfc">
            <v:imagedata r:id="rId46" o:title=""/>
          </v:shape>
          <o:OLEObject Type="Embed" ProgID="Equation.DSMT4" ShapeID="_x0000_i1046" DrawAspect="Content" ObjectID="_1753558313" r:id="rId47"/>
        </w:object>
      </w:r>
    </w:p>
    <w:p w14:paraId="52D06552" w14:textId="77777777" w:rsidR="00260399" w:rsidRPr="00A9255E" w:rsidRDefault="00260399" w:rsidP="00260399">
      <w:pPr>
        <w:spacing w:after="0" w:line="240" w:lineRule="auto"/>
        <w:rPr>
          <w:sz w:val="24"/>
          <w:szCs w:val="24"/>
        </w:rPr>
      </w:pPr>
    </w:p>
    <w:p w14:paraId="055E345C" w14:textId="12F55A63" w:rsidR="00B140D7" w:rsidRPr="00764F0A" w:rsidRDefault="00260399" w:rsidP="00764F0A">
      <w:pPr>
        <w:spacing w:after="0" w:line="240" w:lineRule="auto"/>
        <w:rPr>
          <w:color w:val="0000FF"/>
          <w:sz w:val="24"/>
          <w:szCs w:val="24"/>
        </w:rPr>
      </w:pPr>
      <w:r w:rsidRPr="00A9255E">
        <w:rPr>
          <w:sz w:val="24"/>
          <w:szCs w:val="24"/>
        </w:rPr>
        <w:t xml:space="preserve">where </w:t>
      </w:r>
      <w:r w:rsidRPr="00A9255E">
        <w:rPr>
          <w:rFonts w:ascii="Calibri" w:hAnsi="Calibri" w:cs="Calibri"/>
          <w:sz w:val="24"/>
          <w:szCs w:val="24"/>
        </w:rPr>
        <w:t>ε</w:t>
      </w:r>
      <w:r w:rsidRPr="00A9255E">
        <w:rPr>
          <w:sz w:val="24"/>
          <w:szCs w:val="24"/>
        </w:rPr>
        <w:t xml:space="preserve"> = k</w:t>
      </w:r>
      <w:r w:rsidRPr="00A9255E">
        <w:rPr>
          <w:sz w:val="24"/>
          <w:szCs w:val="24"/>
          <w:vertAlign w:val="superscript"/>
        </w:rPr>
        <w:t>2</w:t>
      </w:r>
      <w:r w:rsidRPr="00A9255E">
        <w:rPr>
          <w:sz w:val="24"/>
          <w:szCs w:val="24"/>
        </w:rPr>
        <w:t>/2m of course</w:t>
      </w:r>
      <w:r>
        <w:rPr>
          <w:sz w:val="24"/>
          <w:szCs w:val="24"/>
        </w:rPr>
        <w:t>.</w:t>
      </w:r>
      <w:r w:rsidR="00B140D7">
        <w:rPr>
          <w:sz w:val="24"/>
          <w:szCs w:val="24"/>
        </w:rPr>
        <w:t xml:space="preserve">  </w:t>
      </w:r>
      <w:r w:rsidR="00B140D7" w:rsidRPr="00764F0A">
        <w:rPr>
          <w:color w:val="0000FF"/>
          <w:sz w:val="24"/>
          <w:szCs w:val="24"/>
        </w:rPr>
        <w:t>Might note that since f</w:t>
      </w:r>
      <w:r w:rsidR="00B140D7" w:rsidRPr="00764F0A">
        <w:rPr>
          <w:color w:val="0000FF"/>
          <w:sz w:val="24"/>
          <w:szCs w:val="24"/>
          <w:vertAlign w:val="subscript"/>
        </w:rPr>
        <w:t>leq,σ</w:t>
      </w:r>
      <w:r w:rsidR="00B140D7" w:rsidRPr="00764F0A">
        <w:rPr>
          <w:color w:val="0000FF"/>
          <w:sz w:val="24"/>
          <w:szCs w:val="24"/>
        </w:rPr>
        <w:t xml:space="preserve"> is purely a function of ε, we could also write this, to first order, as:</w:t>
      </w:r>
    </w:p>
    <w:p w14:paraId="61CE7712" w14:textId="77777777" w:rsidR="00B140D7" w:rsidRPr="00764F0A" w:rsidRDefault="00B140D7" w:rsidP="00B140D7">
      <w:pPr>
        <w:pStyle w:val="NoSpacing"/>
        <w:rPr>
          <w:color w:val="0000FF"/>
          <w:sz w:val="24"/>
          <w:szCs w:val="24"/>
        </w:rPr>
      </w:pPr>
    </w:p>
    <w:p w14:paraId="0A0B6AB8" w14:textId="6461E50E" w:rsidR="00B140D7" w:rsidRPr="00764F0A" w:rsidRDefault="00764F0A" w:rsidP="00B140D7">
      <w:pPr>
        <w:pStyle w:val="NoSpacing"/>
        <w:rPr>
          <w:color w:val="0000FF"/>
          <w:sz w:val="24"/>
          <w:szCs w:val="24"/>
        </w:rPr>
      </w:pPr>
      <w:r w:rsidRPr="00764F0A">
        <w:rPr>
          <w:color w:val="0000FF"/>
          <w:position w:val="-50"/>
          <w:sz w:val="24"/>
          <w:szCs w:val="24"/>
        </w:rPr>
        <w:object w:dxaOrig="5220" w:dyaOrig="1120" w14:anchorId="3D2B973B">
          <v:shape id="_x0000_i1047" type="#_x0000_t75" style="width:256.35pt;height:55.1pt" o:ole="" o:bordertopcolor="blue" o:borderleftcolor="blue" o:borderbottomcolor="blue" o:borderrightcolor="blue" fillcolor="#cfc">
            <v:imagedata r:id="rId48" o:title=""/>
            <w10:bordertop type="dash" width="12"/>
            <w10:borderleft type="dash" width="12"/>
            <w10:borderbottom type="dash" width="12"/>
            <w10:borderright type="dash" width="12"/>
          </v:shape>
          <o:OLEObject Type="Embed" ProgID="Equation.DSMT4" ShapeID="_x0000_i1047" DrawAspect="Content" ObjectID="_1753558314" r:id="rId49"/>
        </w:object>
      </w:r>
    </w:p>
    <w:p w14:paraId="7309B848" w14:textId="77777777" w:rsidR="00B140D7" w:rsidRPr="00764F0A" w:rsidRDefault="00B140D7" w:rsidP="00B140D7">
      <w:pPr>
        <w:pStyle w:val="NoSpacing"/>
        <w:rPr>
          <w:color w:val="0000FF"/>
          <w:sz w:val="24"/>
          <w:szCs w:val="24"/>
        </w:rPr>
      </w:pPr>
    </w:p>
    <w:p w14:paraId="3966F0AB" w14:textId="5B12F8E7" w:rsidR="00B140D7" w:rsidRPr="00764F0A" w:rsidRDefault="00B140D7" w:rsidP="00B140D7">
      <w:pPr>
        <w:pStyle w:val="NoSpacing"/>
        <w:rPr>
          <w:color w:val="0000FF"/>
          <w:sz w:val="28"/>
          <w:szCs w:val="28"/>
        </w:rPr>
      </w:pPr>
      <w:r w:rsidRPr="00764F0A">
        <w:rPr>
          <w:color w:val="0000FF"/>
          <w:sz w:val="24"/>
          <w:szCs w:val="24"/>
        </w:rPr>
        <w:t xml:space="preserve">which is to say the perturbation has simply made a change to the energy levels.  It looks like the change in energy is something like the energy acquired by the electron over the course of the mean free time.  But writing it this way does obscure the fact that the </w:t>
      </w:r>
      <w:r w:rsidR="00764F0A">
        <w:rPr>
          <w:color w:val="0000FF"/>
          <w:sz w:val="24"/>
          <w:szCs w:val="24"/>
        </w:rPr>
        <w:t>force</w:t>
      </w:r>
      <w:r w:rsidRPr="00764F0A">
        <w:rPr>
          <w:color w:val="0000FF"/>
          <w:sz w:val="24"/>
          <w:szCs w:val="24"/>
        </w:rPr>
        <w:t xml:space="preserve"> field</w:t>
      </w:r>
      <w:r w:rsidR="00764F0A">
        <w:rPr>
          <w:color w:val="0000FF"/>
          <w:sz w:val="24"/>
          <w:szCs w:val="24"/>
        </w:rPr>
        <w:t>, and other gradients, are</w:t>
      </w:r>
      <w:r w:rsidRPr="00764F0A">
        <w:rPr>
          <w:color w:val="0000FF"/>
          <w:sz w:val="24"/>
          <w:szCs w:val="24"/>
        </w:rPr>
        <w:t xml:space="preserve"> driving the charges </w:t>
      </w:r>
      <w:r w:rsidRPr="00AA46C4">
        <w:rPr>
          <w:i/>
          <w:iCs/>
          <w:color w:val="0000FF"/>
          <w:sz w:val="24"/>
          <w:szCs w:val="24"/>
        </w:rPr>
        <w:t>out</w:t>
      </w:r>
      <w:r w:rsidRPr="00764F0A">
        <w:rPr>
          <w:color w:val="0000FF"/>
          <w:sz w:val="24"/>
          <w:szCs w:val="24"/>
        </w:rPr>
        <w:t xml:space="preserve"> of equilibrium – they are not settling into an equilibrium distribution with the field</w:t>
      </w:r>
      <w:r w:rsidR="00764F0A">
        <w:rPr>
          <w:color w:val="0000FF"/>
          <w:sz w:val="24"/>
          <w:szCs w:val="24"/>
        </w:rPr>
        <w:t xml:space="preserve"> and gradients</w:t>
      </w:r>
      <w:r w:rsidRPr="00764F0A">
        <w:rPr>
          <w:color w:val="0000FF"/>
          <w:sz w:val="24"/>
          <w:szCs w:val="24"/>
        </w:rPr>
        <w:t xml:space="preserve">.  </w:t>
      </w:r>
      <w:r w:rsidR="00AA46C4">
        <w:rPr>
          <w:color w:val="0000FF"/>
          <w:sz w:val="24"/>
          <w:szCs w:val="24"/>
        </w:rPr>
        <w:t xml:space="preserve">Still, it can provide a useful picture. </w:t>
      </w:r>
    </w:p>
    <w:p w14:paraId="3F194F70" w14:textId="77777777" w:rsidR="00260399" w:rsidRDefault="00260399" w:rsidP="00260399">
      <w:pPr>
        <w:spacing w:after="0" w:line="240" w:lineRule="auto"/>
        <w:rPr>
          <w:sz w:val="24"/>
          <w:szCs w:val="24"/>
        </w:rPr>
      </w:pPr>
    </w:p>
    <w:p w14:paraId="0611AE7F" w14:textId="6067310A" w:rsidR="00260399" w:rsidRPr="00260399" w:rsidRDefault="00260399" w:rsidP="00260399">
      <w:pPr>
        <w:spacing w:after="0" w:line="240" w:lineRule="auto"/>
        <w:rPr>
          <w:b/>
          <w:sz w:val="24"/>
          <w:szCs w:val="24"/>
        </w:rPr>
      </w:pPr>
      <w:r w:rsidRPr="00260399">
        <w:rPr>
          <w:b/>
          <w:sz w:val="24"/>
          <w:szCs w:val="24"/>
        </w:rPr>
        <w:t>Example: hard sphere</w:t>
      </w:r>
    </w:p>
    <w:p w14:paraId="507A7086" w14:textId="6F5FE386" w:rsidR="00ED18E7" w:rsidRDefault="00ED18E7" w:rsidP="00260399">
      <w:pPr>
        <w:spacing w:after="0" w:line="240" w:lineRule="auto"/>
        <w:rPr>
          <w:rFonts w:ascii="Calibri" w:eastAsia="Segoe UI Emoji" w:hAnsi="Calibri" w:cs="Calibri"/>
          <w:sz w:val="24"/>
          <w:szCs w:val="24"/>
        </w:rPr>
      </w:pPr>
      <w:r w:rsidRPr="00ED18E7">
        <w:rPr>
          <w:rFonts w:eastAsia="Segoe UI Emoji" w:cstheme="minorHAnsi"/>
          <w:sz w:val="24"/>
          <w:szCs w:val="24"/>
        </w:rPr>
        <w:t xml:space="preserve">Let’s </w:t>
      </w:r>
      <w:r>
        <w:rPr>
          <w:rFonts w:eastAsia="Segoe UI Emoji" w:cstheme="minorHAnsi"/>
          <w:sz w:val="24"/>
          <w:szCs w:val="24"/>
        </w:rPr>
        <w:t>specialize to hard sphere interaction, d</w:t>
      </w:r>
      <w:r>
        <w:rPr>
          <w:rFonts w:ascii="Calibri" w:eastAsia="Segoe UI Emoji" w:hAnsi="Calibri" w:cs="Calibri"/>
          <w:sz w:val="24"/>
          <w:szCs w:val="24"/>
        </w:rPr>
        <w:t>σ</w:t>
      </w:r>
      <w:r>
        <w:rPr>
          <w:rFonts w:eastAsia="Segoe UI Emoji" w:cstheme="minorHAnsi"/>
          <w:sz w:val="24"/>
          <w:szCs w:val="24"/>
        </w:rPr>
        <w:t>/d</w:t>
      </w:r>
      <w:r>
        <w:rPr>
          <w:rFonts w:ascii="Calibri" w:eastAsia="Segoe UI Emoji" w:hAnsi="Calibri" w:cs="Calibri"/>
          <w:sz w:val="24"/>
          <w:szCs w:val="24"/>
        </w:rPr>
        <w:t>Ω</w:t>
      </w:r>
      <w:r>
        <w:rPr>
          <w:rFonts w:eastAsia="Segoe UI Emoji" w:cstheme="minorHAnsi"/>
          <w:sz w:val="24"/>
          <w:szCs w:val="24"/>
        </w:rPr>
        <w:t xml:space="preserve"> = </w:t>
      </w:r>
      <w:r>
        <w:rPr>
          <w:rFonts w:ascii="Calibri" w:eastAsia="Segoe UI Emoji" w:hAnsi="Calibri" w:cs="Calibri"/>
          <w:sz w:val="24"/>
          <w:szCs w:val="24"/>
        </w:rPr>
        <w:t>σ</w:t>
      </w:r>
      <w:r>
        <w:rPr>
          <w:rFonts w:eastAsia="Segoe UI Emoji" w:cstheme="minorHAnsi"/>
          <w:sz w:val="24"/>
          <w:szCs w:val="24"/>
        </w:rPr>
        <w:t>/4</w:t>
      </w:r>
      <w:r>
        <w:rPr>
          <w:rFonts w:ascii="Calibri" w:eastAsia="Segoe UI Emoji" w:hAnsi="Calibri" w:cs="Calibri"/>
          <w:sz w:val="24"/>
          <w:szCs w:val="24"/>
        </w:rPr>
        <w:t xml:space="preserve">π.  And let’s align the z about which Ω rotates with </w:t>
      </w:r>
      <w:r w:rsidRPr="00ED18E7">
        <w:rPr>
          <w:rFonts w:ascii="Calibri" w:eastAsia="Segoe UI Emoji" w:hAnsi="Calibri" w:cs="Calibri"/>
          <w:b/>
          <w:sz w:val="24"/>
          <w:szCs w:val="24"/>
        </w:rPr>
        <w:t>k</w:t>
      </w:r>
      <w:r>
        <w:rPr>
          <w:rFonts w:ascii="Calibri" w:eastAsia="Segoe UI Emoji" w:hAnsi="Calibri" w:cs="Calibri"/>
          <w:sz w:val="24"/>
          <w:szCs w:val="24"/>
        </w:rPr>
        <w:t>.  Then we have:</w:t>
      </w:r>
    </w:p>
    <w:p w14:paraId="043BB23B" w14:textId="77777777" w:rsidR="00ED18E7" w:rsidRDefault="00ED18E7" w:rsidP="00A176D2">
      <w:pPr>
        <w:spacing w:after="0" w:line="240" w:lineRule="auto"/>
        <w:rPr>
          <w:rFonts w:ascii="Calibri" w:eastAsia="Segoe UI Emoji" w:hAnsi="Calibri" w:cs="Calibri"/>
          <w:sz w:val="24"/>
          <w:szCs w:val="24"/>
        </w:rPr>
      </w:pPr>
    </w:p>
    <w:p w14:paraId="01313AFC" w14:textId="77777777" w:rsidR="00ED18E7" w:rsidRDefault="00A6051B" w:rsidP="00A176D2">
      <w:pPr>
        <w:spacing w:after="0" w:line="240" w:lineRule="auto"/>
        <w:rPr>
          <w:rFonts w:ascii="Segoe UI Emoji" w:eastAsia="Segoe UI Emoji" w:hAnsi="Segoe UI Emoji" w:cs="Segoe UI Emoji"/>
          <w:sz w:val="24"/>
          <w:szCs w:val="24"/>
        </w:rPr>
      </w:pPr>
      <w:r w:rsidRPr="00ED18E7">
        <w:rPr>
          <w:position w:val="-104"/>
        </w:rPr>
        <w:object w:dxaOrig="7040" w:dyaOrig="2200" w14:anchorId="6517B9B2">
          <v:shape id="_x0000_i1048" type="#_x0000_t75" style="width:351.8pt;height:110.2pt" o:ole="">
            <v:imagedata r:id="rId50" o:title=""/>
          </v:shape>
          <o:OLEObject Type="Embed" ProgID="Equation.DSMT4" ShapeID="_x0000_i1048" DrawAspect="Content" ObjectID="_1753558315" r:id="rId51"/>
        </w:object>
      </w:r>
    </w:p>
    <w:p w14:paraId="58B075D7" w14:textId="77777777" w:rsidR="00ED18E7" w:rsidRDefault="00ED18E7" w:rsidP="00A176D2">
      <w:pPr>
        <w:spacing w:after="0" w:line="240" w:lineRule="auto"/>
        <w:rPr>
          <w:rFonts w:ascii="Segoe UI Emoji" w:eastAsia="Segoe UI Emoji" w:hAnsi="Segoe UI Emoji" w:cs="Segoe UI Emoji"/>
          <w:sz w:val="24"/>
          <w:szCs w:val="24"/>
        </w:rPr>
      </w:pPr>
    </w:p>
    <w:p w14:paraId="04A59DF7" w14:textId="6F99C28E" w:rsidR="00F877E6" w:rsidRDefault="00A6051B" w:rsidP="00A176D2">
      <w:pPr>
        <w:spacing w:after="0" w:line="240" w:lineRule="auto"/>
        <w:rPr>
          <w:sz w:val="24"/>
          <w:szCs w:val="24"/>
        </w:rPr>
      </w:pPr>
      <w:r>
        <w:rPr>
          <w:sz w:val="24"/>
          <w:szCs w:val="24"/>
        </w:rPr>
        <w:t>Well I was expecting something else</w:t>
      </w:r>
      <w:r w:rsidR="00C439D3">
        <w:rPr>
          <w:sz w:val="24"/>
          <w:szCs w:val="24"/>
        </w:rPr>
        <w:t xml:space="preserve">.  </w:t>
      </w:r>
      <w:r w:rsidR="00D849B8">
        <w:rPr>
          <w:sz w:val="24"/>
          <w:szCs w:val="24"/>
        </w:rPr>
        <w:t xml:space="preserve">But that’s a nice simple result.  </w:t>
      </w:r>
      <w:r w:rsidR="00A14802">
        <w:rPr>
          <w:sz w:val="24"/>
          <w:szCs w:val="24"/>
        </w:rPr>
        <w:t>Let’s do the Coulomb scattering cross-section instead.  I</w:t>
      </w:r>
      <w:r w:rsidR="00F877E6">
        <w:rPr>
          <w:sz w:val="24"/>
          <w:szCs w:val="24"/>
        </w:rPr>
        <w:t>n the Classical Mechanics folder we found the Coulomb scattering cross section to be:</w:t>
      </w:r>
    </w:p>
    <w:p w14:paraId="60A9B80A" w14:textId="77777777" w:rsidR="00F877E6" w:rsidRDefault="00F877E6" w:rsidP="00A176D2">
      <w:pPr>
        <w:spacing w:after="0" w:line="240" w:lineRule="auto"/>
        <w:rPr>
          <w:sz w:val="24"/>
          <w:szCs w:val="24"/>
        </w:rPr>
      </w:pPr>
    </w:p>
    <w:p w14:paraId="6A063105" w14:textId="77777777" w:rsidR="00F877E6" w:rsidRDefault="008E3109" w:rsidP="00A176D2">
      <w:pPr>
        <w:spacing w:after="0" w:line="240" w:lineRule="auto"/>
        <w:rPr>
          <w:rFonts w:cstheme="minorHAnsi"/>
        </w:rPr>
      </w:pPr>
      <w:r w:rsidRPr="00A14802">
        <w:rPr>
          <w:rFonts w:cstheme="minorHAnsi"/>
          <w:position w:val="-52"/>
        </w:rPr>
        <w:object w:dxaOrig="7980" w:dyaOrig="1160" w14:anchorId="5A3BC05F">
          <v:shape id="_x0000_i1049" type="#_x0000_t75" style="width:397.65pt;height:58.35pt" o:ole="">
            <v:imagedata r:id="rId52" o:title=""/>
          </v:shape>
          <o:OLEObject Type="Embed" ProgID="Equation.DSMT4" ShapeID="_x0000_i1049" DrawAspect="Content" ObjectID="_1753558316" r:id="rId53"/>
        </w:object>
      </w:r>
    </w:p>
    <w:p w14:paraId="0A938169" w14:textId="77777777" w:rsidR="00F877E6" w:rsidRDefault="00F877E6" w:rsidP="00A176D2">
      <w:pPr>
        <w:spacing w:after="0" w:line="240" w:lineRule="auto"/>
        <w:rPr>
          <w:rFonts w:cstheme="minorHAnsi"/>
        </w:rPr>
      </w:pPr>
    </w:p>
    <w:p w14:paraId="57D83E88" w14:textId="77777777" w:rsidR="00F877E6" w:rsidRDefault="00F877E6" w:rsidP="00F877E6">
      <w:pPr>
        <w:spacing w:after="0" w:line="240" w:lineRule="auto"/>
        <w:rPr>
          <w:rFonts w:cstheme="minorHAnsi"/>
          <w:sz w:val="24"/>
          <w:szCs w:val="24"/>
        </w:rPr>
      </w:pPr>
      <w:r w:rsidRPr="00F877E6">
        <w:rPr>
          <w:rFonts w:cstheme="minorHAnsi"/>
          <w:sz w:val="24"/>
          <w:szCs w:val="24"/>
        </w:rPr>
        <w:t>where k</w:t>
      </w:r>
      <w:r w:rsidR="00A938A9">
        <w:rPr>
          <w:rFonts w:cstheme="minorHAnsi"/>
          <w:sz w:val="24"/>
          <w:szCs w:val="24"/>
          <w:vertAlign w:val="subscript"/>
        </w:rPr>
        <w:t>E</w:t>
      </w:r>
      <w:r w:rsidRPr="00F877E6">
        <w:rPr>
          <w:rFonts w:cstheme="minorHAnsi"/>
          <w:sz w:val="24"/>
          <w:szCs w:val="24"/>
        </w:rPr>
        <w:t xml:space="preserve"> </w:t>
      </w:r>
      <w:r>
        <w:rPr>
          <w:rFonts w:cstheme="minorHAnsi"/>
          <w:sz w:val="24"/>
          <w:szCs w:val="24"/>
        </w:rPr>
        <w:t>= e</w:t>
      </w:r>
      <w:r>
        <w:rPr>
          <w:rFonts w:cstheme="minorHAnsi"/>
          <w:sz w:val="24"/>
          <w:szCs w:val="24"/>
          <w:vertAlign w:val="superscript"/>
        </w:rPr>
        <w:t>2</w:t>
      </w:r>
      <w:r>
        <w:rPr>
          <w:rFonts w:cstheme="minorHAnsi"/>
          <w:sz w:val="24"/>
          <w:szCs w:val="24"/>
        </w:rPr>
        <w:t>/4</w:t>
      </w:r>
      <w:r>
        <w:rPr>
          <w:rFonts w:ascii="Calibri" w:hAnsi="Calibri" w:cs="Calibri"/>
          <w:sz w:val="24"/>
          <w:szCs w:val="24"/>
        </w:rPr>
        <w:t>πε</w:t>
      </w:r>
      <w:r>
        <w:rPr>
          <w:rFonts w:cstheme="minorHAnsi"/>
          <w:sz w:val="24"/>
          <w:szCs w:val="24"/>
          <w:vertAlign w:val="subscript"/>
        </w:rPr>
        <w:t>0</w:t>
      </w:r>
      <w:r>
        <w:rPr>
          <w:rFonts w:cstheme="minorHAnsi"/>
          <w:sz w:val="24"/>
          <w:szCs w:val="24"/>
        </w:rPr>
        <w:t>, T = k</w:t>
      </w:r>
      <w:r>
        <w:rPr>
          <w:rFonts w:cstheme="minorHAnsi"/>
          <w:sz w:val="24"/>
          <w:szCs w:val="24"/>
          <w:vertAlign w:val="superscript"/>
        </w:rPr>
        <w:t>2</w:t>
      </w:r>
      <w:r>
        <w:rPr>
          <w:rFonts w:cstheme="minorHAnsi"/>
          <w:sz w:val="24"/>
          <w:szCs w:val="24"/>
        </w:rPr>
        <w:t>/2m</w:t>
      </w:r>
      <w:r w:rsidR="00A938A9">
        <w:rPr>
          <w:rFonts w:cstheme="minorHAnsi"/>
          <w:sz w:val="24"/>
          <w:szCs w:val="24"/>
        </w:rPr>
        <w:t xml:space="preserve">, and </w:t>
      </w:r>
      <w:r w:rsidR="00A938A9">
        <w:rPr>
          <w:rFonts w:ascii="Calibri" w:hAnsi="Calibri" w:cs="Calibri"/>
          <w:sz w:val="24"/>
          <w:szCs w:val="24"/>
        </w:rPr>
        <w:t>σ</w:t>
      </w:r>
      <w:r w:rsidR="00A938A9">
        <w:rPr>
          <w:rFonts w:cstheme="minorHAnsi"/>
          <w:sz w:val="24"/>
          <w:szCs w:val="24"/>
        </w:rPr>
        <w:t xml:space="preserve"> = </w:t>
      </w:r>
      <w:r w:rsidR="00A938A9">
        <w:rPr>
          <w:rFonts w:ascii="Calibri" w:hAnsi="Calibri" w:cs="Calibri"/>
          <w:sz w:val="24"/>
          <w:szCs w:val="24"/>
        </w:rPr>
        <w:t>π</w:t>
      </w:r>
      <w:r w:rsidR="00A938A9">
        <w:rPr>
          <w:rFonts w:cstheme="minorHAnsi"/>
          <w:sz w:val="24"/>
          <w:szCs w:val="24"/>
        </w:rPr>
        <w:t>b</w:t>
      </w:r>
      <w:r w:rsidR="00A938A9">
        <w:rPr>
          <w:rFonts w:cstheme="minorHAnsi"/>
          <w:sz w:val="24"/>
          <w:szCs w:val="24"/>
          <w:vertAlign w:val="subscript"/>
        </w:rPr>
        <w:t>max</w:t>
      </w:r>
      <w:r w:rsidR="00A938A9">
        <w:rPr>
          <w:rFonts w:cstheme="minorHAnsi"/>
          <w:sz w:val="24"/>
          <w:szCs w:val="24"/>
          <w:vertAlign w:val="superscript"/>
        </w:rPr>
        <w:t>2</w:t>
      </w:r>
      <w:r w:rsidR="00A938A9">
        <w:rPr>
          <w:rFonts w:cstheme="minorHAnsi"/>
          <w:sz w:val="24"/>
          <w:szCs w:val="24"/>
        </w:rPr>
        <w:t xml:space="preserve">.  </w:t>
      </w:r>
      <w:r w:rsidR="00A14802">
        <w:rPr>
          <w:rFonts w:cstheme="minorHAnsi"/>
          <w:sz w:val="24"/>
          <w:szCs w:val="24"/>
        </w:rPr>
        <w:t>b</w:t>
      </w:r>
      <w:r w:rsidR="00A14802">
        <w:rPr>
          <w:rFonts w:cstheme="minorHAnsi"/>
          <w:sz w:val="24"/>
          <w:szCs w:val="24"/>
          <w:vertAlign w:val="subscript"/>
        </w:rPr>
        <w:t>max</w:t>
      </w:r>
      <w:r w:rsidR="00A14802">
        <w:rPr>
          <w:rFonts w:cstheme="minorHAnsi"/>
          <w:sz w:val="24"/>
          <w:szCs w:val="24"/>
        </w:rPr>
        <w:t xml:space="preserve"> would basically be half the distance between neighboring atoms.  So,</w:t>
      </w:r>
    </w:p>
    <w:p w14:paraId="1DE3D9C0" w14:textId="77777777" w:rsidR="00A14802" w:rsidRDefault="00A14802" w:rsidP="00F877E6">
      <w:pPr>
        <w:spacing w:after="0" w:line="240" w:lineRule="auto"/>
        <w:rPr>
          <w:rFonts w:cstheme="minorHAnsi"/>
          <w:sz w:val="24"/>
          <w:szCs w:val="24"/>
        </w:rPr>
      </w:pPr>
    </w:p>
    <w:p w14:paraId="49255545" w14:textId="77777777" w:rsidR="00A14802" w:rsidRPr="00A14802" w:rsidRDefault="00C4209D" w:rsidP="00F877E6">
      <w:pPr>
        <w:spacing w:after="0" w:line="240" w:lineRule="auto"/>
        <w:rPr>
          <w:sz w:val="28"/>
          <w:szCs w:val="28"/>
        </w:rPr>
      </w:pPr>
      <w:r w:rsidRPr="00C4209D">
        <w:rPr>
          <w:position w:val="-56"/>
        </w:rPr>
        <w:object w:dxaOrig="11160" w:dyaOrig="5800" w14:anchorId="414FED21">
          <v:shape id="_x0000_i1050" type="#_x0000_t75" style="width:520.9pt;height:270.55pt" o:ole="">
            <v:imagedata r:id="rId54" o:title=""/>
          </v:shape>
          <o:OLEObject Type="Embed" ProgID="Equation.DSMT4" ShapeID="_x0000_i1050" DrawAspect="Content" ObjectID="_1753558317" r:id="rId55"/>
        </w:object>
      </w:r>
    </w:p>
    <w:p w14:paraId="38450C96" w14:textId="77777777" w:rsidR="00F877E6" w:rsidRDefault="00F877E6" w:rsidP="00A176D2">
      <w:pPr>
        <w:spacing w:after="0" w:line="240" w:lineRule="auto"/>
        <w:rPr>
          <w:sz w:val="24"/>
          <w:szCs w:val="24"/>
        </w:rPr>
      </w:pPr>
    </w:p>
    <w:p w14:paraId="4C00AC23" w14:textId="77777777" w:rsidR="00C4209D" w:rsidRDefault="00C4209D" w:rsidP="00A176D2">
      <w:pPr>
        <w:spacing w:after="0" w:line="240" w:lineRule="auto"/>
        <w:rPr>
          <w:rFonts w:ascii="Calibri" w:hAnsi="Calibri" w:cs="Calibri"/>
          <w:sz w:val="24"/>
          <w:szCs w:val="24"/>
        </w:rPr>
      </w:pPr>
      <w:r>
        <w:rPr>
          <w:sz w:val="24"/>
          <w:szCs w:val="24"/>
        </w:rPr>
        <w:t>Okay gonna stop there.  Well</w:t>
      </w:r>
      <w:r w:rsidR="008E3109">
        <w:rPr>
          <w:sz w:val="24"/>
          <w:szCs w:val="24"/>
        </w:rPr>
        <w:t>…</w:t>
      </w:r>
      <w:r>
        <w:rPr>
          <w:sz w:val="24"/>
          <w:szCs w:val="24"/>
        </w:rPr>
        <w:t xml:space="preserve">say </w:t>
      </w:r>
      <w:r>
        <w:rPr>
          <w:rFonts w:ascii="Calibri" w:hAnsi="Calibri" w:cs="Calibri"/>
          <w:sz w:val="24"/>
          <w:szCs w:val="24"/>
        </w:rPr>
        <w:t>θ</w:t>
      </w:r>
      <w:r>
        <w:rPr>
          <w:rFonts w:ascii="Calibri" w:hAnsi="Calibri" w:cs="Calibri"/>
          <w:sz w:val="24"/>
          <w:szCs w:val="24"/>
          <w:vertAlign w:val="subscript"/>
        </w:rPr>
        <w:t>min</w:t>
      </w:r>
      <w:r>
        <w:rPr>
          <w:rFonts w:ascii="Calibri" w:hAnsi="Calibri" w:cs="Calibri"/>
          <w:sz w:val="24"/>
          <w:szCs w:val="24"/>
        </w:rPr>
        <w:t xml:space="preserve"> is small, then</w:t>
      </w:r>
      <w:r w:rsidR="0024082F">
        <w:rPr>
          <w:rFonts w:ascii="Calibri" w:hAnsi="Calibri" w:cs="Calibri"/>
          <w:sz w:val="24"/>
          <w:szCs w:val="24"/>
        </w:rPr>
        <w:t xml:space="preserve"> I think 1/</w:t>
      </w:r>
      <w:r w:rsidR="008E3109">
        <w:rPr>
          <w:rFonts w:ascii="Calibri" w:hAnsi="Calibri" w:cs="Calibri"/>
          <w:sz w:val="24"/>
          <w:szCs w:val="24"/>
        </w:rPr>
        <w:t>x</w:t>
      </w:r>
      <w:r w:rsidR="0024082F">
        <w:rPr>
          <w:rFonts w:ascii="Calibri" w:hAnsi="Calibri" w:cs="Calibri"/>
          <w:sz w:val="24"/>
          <w:szCs w:val="24"/>
          <w:vertAlign w:val="superscript"/>
        </w:rPr>
        <w:t>2</w:t>
      </w:r>
      <w:r w:rsidR="0024082F">
        <w:rPr>
          <w:rFonts w:ascii="Calibri" w:hAnsi="Calibri" w:cs="Calibri"/>
          <w:sz w:val="24"/>
          <w:szCs w:val="24"/>
        </w:rPr>
        <w:t xml:space="preserve"> dominates ln</w:t>
      </w:r>
      <w:r w:rsidR="008E3109">
        <w:rPr>
          <w:rFonts w:ascii="Calibri" w:hAnsi="Calibri" w:cs="Calibri"/>
          <w:sz w:val="24"/>
          <w:szCs w:val="24"/>
        </w:rPr>
        <w:t>(x</w:t>
      </w:r>
      <w:r w:rsidR="0024082F">
        <w:rPr>
          <w:rFonts w:ascii="Calibri" w:hAnsi="Calibri" w:cs="Calibri"/>
          <w:sz w:val="24"/>
          <w:szCs w:val="24"/>
        </w:rPr>
        <w:t>).  And further 1/sin</w:t>
      </w:r>
      <w:r w:rsidR="0024082F">
        <w:rPr>
          <w:rFonts w:ascii="Calibri" w:hAnsi="Calibri" w:cs="Calibri"/>
          <w:sz w:val="24"/>
          <w:szCs w:val="24"/>
          <w:vertAlign w:val="superscript"/>
        </w:rPr>
        <w:t>2</w:t>
      </w:r>
      <w:r w:rsidR="0024082F">
        <w:rPr>
          <w:rFonts w:ascii="Calibri" w:hAnsi="Calibri" w:cs="Calibri"/>
          <w:sz w:val="24"/>
          <w:szCs w:val="24"/>
        </w:rPr>
        <w:t xml:space="preserve"> ~ cot</w:t>
      </w:r>
      <w:r w:rsidR="0024082F">
        <w:rPr>
          <w:rFonts w:ascii="Calibri" w:hAnsi="Calibri" w:cs="Calibri"/>
          <w:sz w:val="24"/>
          <w:szCs w:val="24"/>
          <w:vertAlign w:val="superscript"/>
        </w:rPr>
        <w:t>2</w:t>
      </w:r>
      <w:r w:rsidR="0024082F">
        <w:rPr>
          <w:rFonts w:ascii="Calibri" w:hAnsi="Calibri" w:cs="Calibri"/>
          <w:sz w:val="24"/>
          <w:szCs w:val="24"/>
        </w:rPr>
        <w:t>.  And so,</w:t>
      </w:r>
    </w:p>
    <w:p w14:paraId="50D885CB" w14:textId="77777777" w:rsidR="0024082F" w:rsidRDefault="0024082F" w:rsidP="00A176D2">
      <w:pPr>
        <w:spacing w:after="0" w:line="240" w:lineRule="auto"/>
        <w:rPr>
          <w:rFonts w:ascii="Calibri" w:hAnsi="Calibri" w:cs="Calibri"/>
          <w:sz w:val="24"/>
          <w:szCs w:val="24"/>
        </w:rPr>
      </w:pPr>
    </w:p>
    <w:p w14:paraId="1D9196BD" w14:textId="77777777" w:rsidR="0024082F" w:rsidRPr="0024082F" w:rsidRDefault="0024082F" w:rsidP="00A176D2">
      <w:pPr>
        <w:spacing w:after="0" w:line="240" w:lineRule="auto"/>
        <w:rPr>
          <w:rFonts w:ascii="Calibri" w:hAnsi="Calibri" w:cs="Calibri"/>
          <w:sz w:val="24"/>
          <w:szCs w:val="24"/>
        </w:rPr>
      </w:pPr>
      <w:r w:rsidRPr="0024082F">
        <w:rPr>
          <w:position w:val="-202"/>
        </w:rPr>
        <w:object w:dxaOrig="9920" w:dyaOrig="3600" w14:anchorId="3248E50E">
          <v:shape id="_x0000_i1051" type="#_x0000_t75" style="width:463.1pt;height:168pt" o:ole="">
            <v:imagedata r:id="rId56" o:title=""/>
          </v:shape>
          <o:OLEObject Type="Embed" ProgID="Equation.DSMT4" ShapeID="_x0000_i1051" DrawAspect="Content" ObjectID="_1753558318" r:id="rId57"/>
        </w:object>
      </w:r>
    </w:p>
    <w:p w14:paraId="755089E7" w14:textId="77777777" w:rsidR="00C4209D" w:rsidRDefault="00C4209D" w:rsidP="00A176D2">
      <w:pPr>
        <w:spacing w:after="0" w:line="240" w:lineRule="auto"/>
        <w:rPr>
          <w:rFonts w:ascii="Calibri" w:hAnsi="Calibri" w:cs="Calibri"/>
          <w:sz w:val="24"/>
          <w:szCs w:val="24"/>
        </w:rPr>
      </w:pPr>
    </w:p>
    <w:p w14:paraId="2DC75A6E" w14:textId="7ED60A67" w:rsidR="00A176D2" w:rsidRDefault="008E3109" w:rsidP="00A176D2">
      <w:pPr>
        <w:spacing w:after="0" w:line="240" w:lineRule="auto"/>
        <w:rPr>
          <w:sz w:val="24"/>
          <w:szCs w:val="24"/>
        </w:rPr>
      </w:pPr>
      <w:r>
        <w:rPr>
          <w:sz w:val="24"/>
          <w:szCs w:val="24"/>
        </w:rPr>
        <w:lastRenderedPageBreak/>
        <w:t>Well that’s different.</w:t>
      </w:r>
      <w:r w:rsidR="00C4209D">
        <w:rPr>
          <w:sz w:val="24"/>
          <w:szCs w:val="24"/>
        </w:rPr>
        <w:t xml:space="preserve"> </w:t>
      </w:r>
      <w:r>
        <w:rPr>
          <w:sz w:val="24"/>
          <w:szCs w:val="24"/>
        </w:rPr>
        <w:t xml:space="preserve"> At least it does show that as k → ∞, </w:t>
      </w:r>
      <w:r>
        <w:rPr>
          <w:rFonts w:ascii="Calibri" w:hAnsi="Calibri" w:cs="Calibri"/>
          <w:sz w:val="24"/>
          <w:szCs w:val="24"/>
        </w:rPr>
        <w:t>τ</w:t>
      </w:r>
      <w:r>
        <w:rPr>
          <w:rFonts w:ascii="Calibri" w:hAnsi="Calibri" w:cs="Calibri"/>
          <w:sz w:val="24"/>
          <w:szCs w:val="24"/>
          <w:vertAlign w:val="subscript"/>
        </w:rPr>
        <w:t>tr</w:t>
      </w:r>
      <w:r>
        <w:rPr>
          <w:rFonts w:ascii="Calibri" w:hAnsi="Calibri" w:cs="Calibri"/>
          <w:sz w:val="24"/>
          <w:szCs w:val="24"/>
        </w:rPr>
        <w:t>(ε) → ∞.  This makes sense because when k is super large, all scattering will roughly be small angle type, and such small deflections would take a longer time to effectively randomize the velocity out of its proclivity to follow the external field.</w:t>
      </w:r>
      <w:r>
        <w:rPr>
          <w:sz w:val="24"/>
          <w:szCs w:val="24"/>
        </w:rPr>
        <w:t xml:space="preserve">  This apparently compensates for the fact that larger k also means greater rate of collisions.  Let’s compare this to the </w:t>
      </w:r>
      <w:r w:rsidR="00401D0E">
        <w:rPr>
          <w:sz w:val="24"/>
          <w:szCs w:val="24"/>
        </w:rPr>
        <w:t xml:space="preserve">bare </w:t>
      </w:r>
      <w:r w:rsidR="0047737B">
        <w:rPr>
          <w:sz w:val="24"/>
          <w:szCs w:val="24"/>
        </w:rPr>
        <w:t xml:space="preserve">(thermal) </w:t>
      </w:r>
      <w:r w:rsidR="00401D0E">
        <w:rPr>
          <w:sz w:val="24"/>
          <w:szCs w:val="24"/>
        </w:rPr>
        <w:t>relaxation time,</w:t>
      </w:r>
    </w:p>
    <w:p w14:paraId="53E4FD02" w14:textId="77777777" w:rsidR="00401D0E" w:rsidRDefault="00401D0E" w:rsidP="00A176D2">
      <w:pPr>
        <w:spacing w:after="0" w:line="240" w:lineRule="auto"/>
        <w:rPr>
          <w:sz w:val="24"/>
          <w:szCs w:val="24"/>
        </w:rPr>
      </w:pPr>
    </w:p>
    <w:p w14:paraId="12CB27C5" w14:textId="77777777" w:rsidR="00401D0E" w:rsidRDefault="00401D0E" w:rsidP="00A176D2">
      <w:pPr>
        <w:spacing w:after="0" w:line="240" w:lineRule="auto"/>
      </w:pPr>
      <w:r w:rsidRPr="00401D0E">
        <w:rPr>
          <w:position w:val="-54"/>
        </w:rPr>
        <w:object w:dxaOrig="4720" w:dyaOrig="920" w14:anchorId="31880A4D">
          <v:shape id="_x0000_i1052" type="#_x0000_t75" style="width:235.65pt;height:46.35pt" o:ole="">
            <v:imagedata r:id="rId58" o:title=""/>
          </v:shape>
          <o:OLEObject Type="Embed" ProgID="Equation.DSMT4" ShapeID="_x0000_i1052" DrawAspect="Content" ObjectID="_1753558319" r:id="rId59"/>
        </w:object>
      </w:r>
    </w:p>
    <w:p w14:paraId="16C17594" w14:textId="77777777" w:rsidR="00401D0E" w:rsidRDefault="00401D0E" w:rsidP="00A176D2">
      <w:pPr>
        <w:spacing w:after="0" w:line="240" w:lineRule="auto"/>
      </w:pPr>
    </w:p>
    <w:p w14:paraId="16C86D69" w14:textId="77777777" w:rsidR="008E3109" w:rsidRDefault="008E3109" w:rsidP="00F64D16">
      <w:pPr>
        <w:spacing w:after="0" w:line="240" w:lineRule="auto"/>
        <w:rPr>
          <w:sz w:val="24"/>
          <w:szCs w:val="24"/>
        </w:rPr>
      </w:pPr>
      <w:r>
        <w:rPr>
          <w:sz w:val="24"/>
          <w:szCs w:val="24"/>
        </w:rPr>
        <w:t xml:space="preserve">This, in contrast, gets smaller with large k, which also makes sense because larger k means greater rate of collisions.  And so the mean free time should get smaller.  </w:t>
      </w:r>
    </w:p>
    <w:p w14:paraId="221A02EE" w14:textId="77777777" w:rsidR="008E3109" w:rsidRDefault="008E3109" w:rsidP="00F64D16">
      <w:pPr>
        <w:spacing w:after="0" w:line="240" w:lineRule="auto"/>
        <w:rPr>
          <w:sz w:val="24"/>
          <w:szCs w:val="24"/>
        </w:rPr>
      </w:pPr>
    </w:p>
    <w:p w14:paraId="4A80D764" w14:textId="332FEF3E" w:rsidR="00A9255E" w:rsidRPr="00BD5C68" w:rsidRDefault="008E3109" w:rsidP="00F64D16">
      <w:pPr>
        <w:spacing w:after="0" w:line="240" w:lineRule="auto"/>
        <w:rPr>
          <w:sz w:val="24"/>
          <w:szCs w:val="24"/>
        </w:rPr>
      </w:pPr>
      <w:r>
        <w:rPr>
          <w:sz w:val="24"/>
          <w:szCs w:val="24"/>
        </w:rPr>
        <w:t>So</w:t>
      </w:r>
      <w:r w:rsidR="00401D0E" w:rsidRPr="00401D0E">
        <w:rPr>
          <w:sz w:val="24"/>
          <w:szCs w:val="24"/>
        </w:rPr>
        <w:t xml:space="preserve"> transport</w:t>
      </w:r>
      <w:r w:rsidR="00401D0E">
        <w:rPr>
          <w:sz w:val="24"/>
          <w:szCs w:val="24"/>
        </w:rPr>
        <w:t xml:space="preserve"> relaxation time is</w:t>
      </w:r>
      <w:r>
        <w:rPr>
          <w:sz w:val="24"/>
          <w:szCs w:val="24"/>
        </w:rPr>
        <w:t xml:space="preserve"> generally</w:t>
      </w:r>
      <w:r w:rsidR="00401D0E">
        <w:rPr>
          <w:sz w:val="24"/>
          <w:szCs w:val="24"/>
        </w:rPr>
        <w:t xml:space="preserve"> longer since some of the collisions will scatter the particle into directions close to the original direction, which wouldn’t change the distribution hardly at all, and so it takes more collisions to truly relax back to equilibrium than it would otherwise.  </w:t>
      </w:r>
    </w:p>
    <w:p w14:paraId="4BD3E3E8" w14:textId="77777777" w:rsidR="005838EA" w:rsidRDefault="005838EA" w:rsidP="00E8492D">
      <w:pPr>
        <w:spacing w:after="0" w:line="240" w:lineRule="auto"/>
        <w:rPr>
          <w:rFonts w:ascii="Calibri" w:hAnsi="Calibri" w:cs="Calibri"/>
          <w:sz w:val="24"/>
          <w:szCs w:val="24"/>
        </w:rPr>
      </w:pPr>
    </w:p>
    <w:p w14:paraId="1ADB0730" w14:textId="70FA5E9B" w:rsidR="00CE4BBB" w:rsidRDefault="0040785D" w:rsidP="00E8492D">
      <w:pPr>
        <w:spacing w:after="0" w:line="240" w:lineRule="auto"/>
        <w:rPr>
          <w:rFonts w:ascii="Calibri" w:hAnsi="Calibri" w:cs="Calibri"/>
          <w:sz w:val="24"/>
          <w:szCs w:val="24"/>
        </w:rPr>
      </w:pPr>
      <w:r w:rsidRPr="0040785D">
        <w:rPr>
          <w:rFonts w:ascii="Calibri" w:hAnsi="Calibri" w:cs="Calibri"/>
          <w:b/>
          <w:sz w:val="28"/>
          <w:szCs w:val="28"/>
        </w:rPr>
        <w:t>Semi</w:t>
      </w:r>
      <w:r>
        <w:rPr>
          <w:rFonts w:ascii="Calibri" w:hAnsi="Calibri" w:cs="Calibri"/>
          <w:b/>
          <w:sz w:val="28"/>
          <w:szCs w:val="28"/>
        </w:rPr>
        <w:t>-</w:t>
      </w:r>
      <w:r w:rsidRPr="0040785D">
        <w:rPr>
          <w:rFonts w:ascii="Calibri" w:hAnsi="Calibri" w:cs="Calibri"/>
          <w:b/>
          <w:sz w:val="28"/>
          <w:szCs w:val="28"/>
        </w:rPr>
        <w:t>classical Solution</w:t>
      </w:r>
      <w:r w:rsidR="00C75189">
        <w:rPr>
          <w:rFonts w:ascii="Calibri" w:hAnsi="Calibri" w:cs="Calibri"/>
          <w:b/>
          <w:sz w:val="28"/>
          <w:szCs w:val="28"/>
        </w:rPr>
        <w:t xml:space="preserve"> to 1PI Boltzman equation</w:t>
      </w:r>
    </w:p>
    <w:p w14:paraId="089CCB27" w14:textId="0FD85C5E" w:rsidR="0040785D" w:rsidRDefault="0040785D" w:rsidP="00E8492D">
      <w:pPr>
        <w:spacing w:after="0" w:line="240" w:lineRule="auto"/>
        <w:rPr>
          <w:rFonts w:ascii="Calibri" w:hAnsi="Calibri" w:cs="Calibri"/>
          <w:sz w:val="24"/>
          <w:szCs w:val="24"/>
        </w:rPr>
      </w:pPr>
      <w:r>
        <w:rPr>
          <w:rFonts w:ascii="Calibri" w:hAnsi="Calibri" w:cs="Calibri"/>
          <w:sz w:val="24"/>
          <w:szCs w:val="24"/>
        </w:rPr>
        <w:t xml:space="preserve">We can extend our analysis to the semi-classical case.  </w:t>
      </w:r>
    </w:p>
    <w:p w14:paraId="7A5C47AE" w14:textId="4136CDA1" w:rsidR="0040785D" w:rsidRDefault="0040785D" w:rsidP="00E8492D">
      <w:pPr>
        <w:spacing w:after="0" w:line="240" w:lineRule="auto"/>
        <w:rPr>
          <w:rFonts w:ascii="Calibri" w:hAnsi="Calibri" w:cs="Calibri"/>
          <w:sz w:val="24"/>
          <w:szCs w:val="24"/>
        </w:rPr>
      </w:pPr>
    </w:p>
    <w:p w14:paraId="6E7B7739" w14:textId="1A722687" w:rsidR="0040785D" w:rsidRDefault="0040785D" w:rsidP="00E8492D">
      <w:pPr>
        <w:spacing w:after="0" w:line="240" w:lineRule="auto"/>
      </w:pPr>
      <w:r w:rsidRPr="00157AA0">
        <w:rPr>
          <w:position w:val="-28"/>
        </w:rPr>
        <w:object w:dxaOrig="9880" w:dyaOrig="660" w14:anchorId="1199A877">
          <v:shape id="_x0000_i1053" type="#_x0000_t75" style="width:481.65pt;height:32.2pt" o:ole="" filled="t" fillcolor="#cfc">
            <v:imagedata r:id="rId60" o:title=""/>
          </v:shape>
          <o:OLEObject Type="Embed" ProgID="Equation.DSMT4" ShapeID="_x0000_i1053" DrawAspect="Content" ObjectID="_1753558320" r:id="rId61"/>
        </w:object>
      </w:r>
    </w:p>
    <w:p w14:paraId="283CD53F" w14:textId="40CDA150" w:rsidR="0040785D" w:rsidRDefault="0040785D" w:rsidP="00E8492D">
      <w:pPr>
        <w:spacing w:after="0" w:line="240" w:lineRule="auto"/>
      </w:pPr>
    </w:p>
    <w:p w14:paraId="2BB24238" w14:textId="3B53842E" w:rsidR="0040785D" w:rsidRDefault="0040785D" w:rsidP="00E8492D">
      <w:pPr>
        <w:spacing w:after="0" w:line="240" w:lineRule="auto"/>
        <w:rPr>
          <w:rFonts w:ascii="Calibri" w:hAnsi="Calibri" w:cs="Calibri"/>
          <w:sz w:val="24"/>
          <w:szCs w:val="24"/>
        </w:rPr>
      </w:pPr>
      <w:r>
        <w:rPr>
          <w:rFonts w:ascii="Calibri" w:hAnsi="Calibri" w:cs="Calibri"/>
          <w:sz w:val="24"/>
          <w:szCs w:val="24"/>
        </w:rPr>
        <w:t>We can also propose a solution of the form,</w:t>
      </w:r>
    </w:p>
    <w:p w14:paraId="0E029D93" w14:textId="1563C11C" w:rsidR="0040785D" w:rsidRDefault="0040785D" w:rsidP="00E8492D">
      <w:pPr>
        <w:spacing w:after="0" w:line="240" w:lineRule="auto"/>
        <w:rPr>
          <w:rFonts w:ascii="Calibri" w:hAnsi="Calibri" w:cs="Calibri"/>
          <w:sz w:val="24"/>
          <w:szCs w:val="24"/>
        </w:rPr>
      </w:pPr>
    </w:p>
    <w:p w14:paraId="2EF40532" w14:textId="138A344D" w:rsidR="0040785D" w:rsidRDefault="009D04CD" w:rsidP="00E8492D">
      <w:pPr>
        <w:spacing w:after="0" w:line="240" w:lineRule="auto"/>
      </w:pPr>
      <w:r w:rsidRPr="000F2EEA">
        <w:rPr>
          <w:position w:val="-30"/>
        </w:rPr>
        <w:object w:dxaOrig="9340" w:dyaOrig="680" w14:anchorId="62782794">
          <v:shape id="_x0000_i1054" type="#_x0000_t75" style="width:478.9pt;height:34.9pt" o:ole="" filled="t" fillcolor="#cfc">
            <v:imagedata r:id="rId62" o:title=""/>
          </v:shape>
          <o:OLEObject Type="Embed" ProgID="Equation.DSMT4" ShapeID="_x0000_i1054" DrawAspect="Content" ObjectID="_1753558321" r:id="rId63"/>
        </w:object>
      </w:r>
    </w:p>
    <w:p w14:paraId="38051C34" w14:textId="3717D381" w:rsidR="0066397E" w:rsidRDefault="0066397E" w:rsidP="00E8492D">
      <w:pPr>
        <w:spacing w:after="0" w:line="240" w:lineRule="auto"/>
      </w:pPr>
    </w:p>
    <w:p w14:paraId="2819C2D2" w14:textId="724F287E" w:rsidR="0066397E" w:rsidRPr="0066397E" w:rsidRDefault="0066397E" w:rsidP="00E8492D">
      <w:pPr>
        <w:spacing w:after="0" w:line="240" w:lineRule="auto"/>
        <w:rPr>
          <w:sz w:val="24"/>
          <w:szCs w:val="24"/>
        </w:rPr>
      </w:pPr>
      <w:r w:rsidRPr="0066397E">
        <w:rPr>
          <w:sz w:val="24"/>
          <w:szCs w:val="24"/>
        </w:rPr>
        <w:t>We can plug this into our equation,</w:t>
      </w:r>
    </w:p>
    <w:p w14:paraId="23CCF3E7" w14:textId="77777777" w:rsidR="0066397E" w:rsidRDefault="0066397E" w:rsidP="0066397E">
      <w:pPr>
        <w:spacing w:after="0" w:line="240" w:lineRule="auto"/>
        <w:rPr>
          <w:rFonts w:cs="Calibri"/>
          <w:sz w:val="24"/>
          <w:szCs w:val="24"/>
        </w:rPr>
      </w:pPr>
    </w:p>
    <w:p w14:paraId="08B5B58B" w14:textId="670C2B9C" w:rsidR="0066397E" w:rsidRPr="005B7075" w:rsidRDefault="00DF47FE" w:rsidP="0066397E">
      <w:pPr>
        <w:spacing w:after="0" w:line="240" w:lineRule="auto"/>
        <w:rPr>
          <w:rFonts w:cs="Calibri"/>
          <w:sz w:val="24"/>
          <w:szCs w:val="24"/>
        </w:rPr>
      </w:pPr>
      <w:r w:rsidRPr="00DF47FE">
        <w:rPr>
          <w:position w:val="-64"/>
        </w:rPr>
        <w:object w:dxaOrig="9139" w:dyaOrig="1400" w14:anchorId="24D667AC">
          <v:shape id="_x0000_i1055" type="#_x0000_t75" style="width:457.65pt;height:70.35pt" o:ole="">
            <v:imagedata r:id="rId64" o:title=""/>
          </v:shape>
          <o:OLEObject Type="Embed" ProgID="Equation.DSMT4" ShapeID="_x0000_i1055" DrawAspect="Content" ObjectID="_1753558322" r:id="rId65"/>
        </w:object>
      </w:r>
    </w:p>
    <w:p w14:paraId="3E025A0E" w14:textId="77777777" w:rsidR="0066397E" w:rsidRDefault="0066397E" w:rsidP="0066397E">
      <w:pPr>
        <w:spacing w:after="0" w:line="240" w:lineRule="auto"/>
        <w:rPr>
          <w:rFonts w:cs="Calibri"/>
          <w:sz w:val="24"/>
          <w:szCs w:val="24"/>
        </w:rPr>
      </w:pPr>
    </w:p>
    <w:p w14:paraId="7B45ACA4" w14:textId="610A81DE" w:rsidR="0066397E" w:rsidRDefault="0066397E" w:rsidP="0066397E">
      <w:pPr>
        <w:spacing w:after="0" w:line="240" w:lineRule="auto"/>
        <w:rPr>
          <w:rFonts w:ascii="Calibri" w:hAnsi="Calibri" w:cs="Calibri"/>
          <w:sz w:val="24"/>
          <w:szCs w:val="24"/>
        </w:rPr>
      </w:pPr>
      <w:r>
        <w:rPr>
          <w:rFonts w:ascii="Calibri" w:hAnsi="Calibri" w:cs="Calibri"/>
          <w:sz w:val="24"/>
          <w:szCs w:val="24"/>
        </w:rPr>
        <w:t>Now gotta take all those derivatives of f</w:t>
      </w:r>
      <w:r>
        <w:rPr>
          <w:rFonts w:ascii="Calibri" w:hAnsi="Calibri" w:cs="Calibri"/>
          <w:sz w:val="24"/>
          <w:szCs w:val="24"/>
          <w:vertAlign w:val="subscript"/>
        </w:rPr>
        <w:t>leq</w:t>
      </w:r>
      <w:r w:rsidR="00DF47FE">
        <w:rPr>
          <w:rFonts w:ascii="Calibri" w:hAnsi="Calibri" w:cs="Calibri"/>
          <w:sz w:val="24"/>
          <w:szCs w:val="24"/>
          <w:vertAlign w:val="subscript"/>
        </w:rPr>
        <w:t>,σ</w:t>
      </w:r>
      <w:r>
        <w:rPr>
          <w:rFonts w:ascii="Calibri" w:hAnsi="Calibri" w:cs="Calibri"/>
          <w:sz w:val="24"/>
          <w:szCs w:val="24"/>
        </w:rPr>
        <w:t xml:space="preserve">.  </w:t>
      </w:r>
      <w:r w:rsidR="00DF47FE">
        <w:rPr>
          <w:rFonts w:ascii="Calibri" w:hAnsi="Calibri" w:cs="Calibri"/>
          <w:sz w:val="24"/>
          <w:szCs w:val="24"/>
        </w:rPr>
        <w:t>Can see that we’ll get the same thing as before,</w:t>
      </w:r>
    </w:p>
    <w:p w14:paraId="3AFCFC73" w14:textId="77777777" w:rsidR="0066397E" w:rsidRPr="00802F3D" w:rsidRDefault="0066397E" w:rsidP="0066397E">
      <w:pPr>
        <w:spacing w:after="0" w:line="240" w:lineRule="auto"/>
        <w:rPr>
          <w:rFonts w:ascii="Calibri" w:hAnsi="Calibri" w:cs="Calibri"/>
          <w:sz w:val="24"/>
          <w:szCs w:val="24"/>
        </w:rPr>
      </w:pPr>
    </w:p>
    <w:p w14:paraId="166D9EC6" w14:textId="7AD17FC9" w:rsidR="0066397E" w:rsidRDefault="00A00824" w:rsidP="0066397E">
      <w:pPr>
        <w:spacing w:after="0" w:line="240" w:lineRule="auto"/>
        <w:rPr>
          <w:rFonts w:ascii="Times New Roman" w:hAnsi="Times New Roman"/>
          <w:sz w:val="24"/>
          <w:szCs w:val="24"/>
        </w:rPr>
      </w:pPr>
      <w:r w:rsidRPr="00DF47FE">
        <w:rPr>
          <w:rFonts w:ascii="Times New Roman" w:hAnsi="Times New Roman"/>
          <w:position w:val="-30"/>
          <w:sz w:val="24"/>
          <w:szCs w:val="24"/>
        </w:rPr>
        <w:object w:dxaOrig="9880" w:dyaOrig="720" w14:anchorId="5053FCDD">
          <v:shape id="_x0000_i1056" type="#_x0000_t75" style="width:469.65pt;height:34.9pt" o:ole="">
            <v:imagedata r:id="rId66" o:title=""/>
          </v:shape>
          <o:OLEObject Type="Embed" ProgID="Equation.DSMT4" ShapeID="_x0000_i1056" DrawAspect="Content" ObjectID="_1753558323" r:id="rId67"/>
        </w:object>
      </w:r>
    </w:p>
    <w:p w14:paraId="0670C0FD" w14:textId="77777777" w:rsidR="0066397E" w:rsidRDefault="0066397E" w:rsidP="0066397E">
      <w:pPr>
        <w:spacing w:after="0" w:line="240" w:lineRule="auto"/>
        <w:rPr>
          <w:rFonts w:cstheme="minorHAnsi"/>
          <w:sz w:val="24"/>
          <w:szCs w:val="24"/>
        </w:rPr>
      </w:pPr>
    </w:p>
    <w:p w14:paraId="2EA86016" w14:textId="77777777" w:rsidR="0066397E" w:rsidRDefault="0066397E" w:rsidP="0066397E">
      <w:pPr>
        <w:spacing w:after="0" w:line="240" w:lineRule="auto"/>
        <w:rPr>
          <w:rFonts w:cstheme="minorHAnsi"/>
          <w:sz w:val="24"/>
          <w:szCs w:val="24"/>
        </w:rPr>
      </w:pPr>
      <w:r>
        <w:rPr>
          <w:rFonts w:cstheme="minorHAnsi"/>
          <w:sz w:val="24"/>
          <w:szCs w:val="24"/>
        </w:rPr>
        <w:t>So now,</w:t>
      </w:r>
    </w:p>
    <w:p w14:paraId="0C7AEBFC" w14:textId="77777777" w:rsidR="0066397E" w:rsidRDefault="0066397E" w:rsidP="0066397E">
      <w:pPr>
        <w:spacing w:after="0" w:line="240" w:lineRule="auto"/>
        <w:rPr>
          <w:rFonts w:cstheme="minorHAnsi"/>
          <w:sz w:val="24"/>
          <w:szCs w:val="24"/>
        </w:rPr>
      </w:pPr>
    </w:p>
    <w:p w14:paraId="62BBDAAB" w14:textId="5C27F0FB" w:rsidR="0066397E" w:rsidRDefault="0057008D" w:rsidP="0066397E">
      <w:pPr>
        <w:spacing w:after="0" w:line="240" w:lineRule="auto"/>
        <w:rPr>
          <w:rFonts w:ascii="Times New Roman" w:hAnsi="Times New Roman"/>
          <w:sz w:val="24"/>
          <w:szCs w:val="24"/>
        </w:rPr>
      </w:pPr>
      <w:r w:rsidRPr="00DF47FE">
        <w:rPr>
          <w:rFonts w:ascii="Times New Roman" w:hAnsi="Times New Roman"/>
          <w:position w:val="-60"/>
          <w:sz w:val="24"/>
          <w:szCs w:val="24"/>
        </w:rPr>
        <w:object w:dxaOrig="9760" w:dyaOrig="1320" w14:anchorId="411879C9">
          <v:shape id="_x0000_i1057" type="#_x0000_t75" style="width:465.8pt;height:63.25pt" o:ole="">
            <v:imagedata r:id="rId68" o:title=""/>
          </v:shape>
          <o:OLEObject Type="Embed" ProgID="Equation.DSMT4" ShapeID="_x0000_i1057" DrawAspect="Content" ObjectID="_1753558324" r:id="rId69"/>
        </w:object>
      </w:r>
    </w:p>
    <w:p w14:paraId="5BC0ADD5" w14:textId="77777777" w:rsidR="0066397E" w:rsidRDefault="0066397E" w:rsidP="0066397E">
      <w:pPr>
        <w:spacing w:after="0" w:line="240" w:lineRule="auto"/>
        <w:rPr>
          <w:rFonts w:ascii="Times New Roman" w:hAnsi="Times New Roman"/>
          <w:sz w:val="24"/>
          <w:szCs w:val="24"/>
        </w:rPr>
      </w:pPr>
    </w:p>
    <w:p w14:paraId="09D9AACF" w14:textId="75DB14B4" w:rsidR="0066397E" w:rsidRDefault="0066397E" w:rsidP="0066397E">
      <w:pPr>
        <w:spacing w:after="0" w:line="240" w:lineRule="auto"/>
        <w:rPr>
          <w:rFonts w:cstheme="minorHAnsi"/>
          <w:sz w:val="24"/>
          <w:szCs w:val="24"/>
        </w:rPr>
      </w:pPr>
      <w:r>
        <w:rPr>
          <w:rFonts w:cstheme="minorHAnsi"/>
          <w:sz w:val="24"/>
          <w:szCs w:val="24"/>
        </w:rPr>
        <w:t xml:space="preserve">Now we should have that </w:t>
      </w:r>
      <w:r>
        <w:rPr>
          <w:rFonts w:ascii="Calibri" w:hAnsi="Calibri" w:cs="Calibri"/>
          <w:sz w:val="24"/>
          <w:szCs w:val="24"/>
        </w:rPr>
        <w:t>δ</w:t>
      </w:r>
      <w:r>
        <w:rPr>
          <w:rFonts w:cstheme="minorHAnsi"/>
          <w:sz w:val="24"/>
          <w:szCs w:val="24"/>
        </w:rPr>
        <w:t>f</w:t>
      </w:r>
      <w:r w:rsidR="00DF47FE">
        <w:rPr>
          <w:rFonts w:ascii="Calibri" w:hAnsi="Calibri" w:cs="Calibri"/>
          <w:sz w:val="24"/>
          <w:szCs w:val="24"/>
          <w:vertAlign w:val="subscript"/>
        </w:rPr>
        <w:t>σ</w:t>
      </w:r>
      <w:r>
        <w:rPr>
          <w:rFonts w:cstheme="minorHAnsi"/>
          <w:sz w:val="24"/>
          <w:szCs w:val="24"/>
        </w:rPr>
        <w:t xml:space="preserve"> will be proportional to the temperature, chemical potential, force potential gradients, and so we’d anticipate that acting (k/m)</w:t>
      </w:r>
      <w:r>
        <w:rPr>
          <w:rFonts w:ascii="Calibri" w:hAnsi="Calibri" w:cs="Calibri"/>
          <w:sz w:val="24"/>
          <w:szCs w:val="24"/>
        </w:rPr>
        <w:t>∂</w:t>
      </w:r>
      <w:r>
        <w:rPr>
          <w:rFonts w:cstheme="minorHAnsi"/>
          <w:sz w:val="24"/>
          <w:szCs w:val="24"/>
        </w:rPr>
        <w:t>/</w:t>
      </w:r>
      <w:r>
        <w:rPr>
          <w:rFonts w:ascii="Calibri" w:hAnsi="Calibri" w:cs="Calibri"/>
          <w:sz w:val="24"/>
          <w:szCs w:val="24"/>
        </w:rPr>
        <w:t>∂</w:t>
      </w:r>
      <w:r>
        <w:rPr>
          <w:rFonts w:cstheme="minorHAnsi"/>
          <w:sz w:val="24"/>
          <w:szCs w:val="24"/>
        </w:rPr>
        <w:t>r + F(r)·</w:t>
      </w:r>
      <w:r>
        <w:rPr>
          <w:rFonts w:ascii="Calibri" w:hAnsi="Calibri" w:cs="Calibri"/>
          <w:sz w:val="24"/>
          <w:szCs w:val="24"/>
        </w:rPr>
        <w:t>∂</w:t>
      </w:r>
      <w:r>
        <w:rPr>
          <w:rFonts w:cstheme="minorHAnsi"/>
          <w:sz w:val="24"/>
          <w:szCs w:val="24"/>
        </w:rPr>
        <w:t>/</w:t>
      </w:r>
      <w:r>
        <w:rPr>
          <w:rFonts w:ascii="Calibri" w:hAnsi="Calibri" w:cs="Calibri"/>
          <w:sz w:val="24"/>
          <w:szCs w:val="24"/>
        </w:rPr>
        <w:t>∂</w:t>
      </w:r>
      <w:r>
        <w:rPr>
          <w:rFonts w:cstheme="minorHAnsi"/>
          <w:sz w:val="24"/>
          <w:szCs w:val="24"/>
        </w:rPr>
        <w:t>k on it will just introduce more gradients and so make it second order.  So we can neglect that term, which leaves us with:</w:t>
      </w:r>
    </w:p>
    <w:p w14:paraId="7E7A8649" w14:textId="77777777" w:rsidR="0066397E" w:rsidRDefault="0066397E" w:rsidP="0066397E">
      <w:pPr>
        <w:spacing w:after="0" w:line="240" w:lineRule="auto"/>
        <w:rPr>
          <w:rFonts w:cstheme="minorHAnsi"/>
          <w:sz w:val="24"/>
          <w:szCs w:val="24"/>
        </w:rPr>
      </w:pPr>
    </w:p>
    <w:p w14:paraId="3D7E9C79" w14:textId="3DB13D60" w:rsidR="0066397E" w:rsidRDefault="00DF47FE" w:rsidP="0066397E">
      <w:pPr>
        <w:spacing w:after="0" w:line="240" w:lineRule="auto"/>
        <w:rPr>
          <w:rFonts w:ascii="Times New Roman" w:hAnsi="Times New Roman"/>
          <w:sz w:val="24"/>
          <w:szCs w:val="24"/>
        </w:rPr>
      </w:pPr>
      <w:r w:rsidRPr="00DF47FE">
        <w:rPr>
          <w:rFonts w:ascii="Times New Roman" w:hAnsi="Times New Roman"/>
          <w:position w:val="-66"/>
          <w:sz w:val="24"/>
          <w:szCs w:val="24"/>
        </w:rPr>
        <w:object w:dxaOrig="10320" w:dyaOrig="1440" w14:anchorId="6304E324">
          <v:shape id="_x0000_i1058" type="#_x0000_t75" style="width:466.9pt;height:65.45pt" o:ole="">
            <v:imagedata r:id="rId70" o:title=""/>
          </v:shape>
          <o:OLEObject Type="Embed" ProgID="Equation.DSMT4" ShapeID="_x0000_i1058" DrawAspect="Content" ObjectID="_1753558325" r:id="rId71"/>
        </w:object>
      </w:r>
    </w:p>
    <w:p w14:paraId="3D45B4D6" w14:textId="77777777" w:rsidR="0066397E" w:rsidRDefault="0066397E" w:rsidP="0066397E">
      <w:pPr>
        <w:spacing w:after="0" w:line="240" w:lineRule="auto"/>
        <w:rPr>
          <w:rFonts w:ascii="Times New Roman" w:hAnsi="Times New Roman"/>
          <w:sz w:val="24"/>
          <w:szCs w:val="24"/>
        </w:rPr>
      </w:pPr>
    </w:p>
    <w:p w14:paraId="36373848" w14:textId="77777777" w:rsidR="0066397E" w:rsidRDefault="0066397E" w:rsidP="0066397E">
      <w:pPr>
        <w:spacing w:after="0" w:line="240" w:lineRule="auto"/>
        <w:rPr>
          <w:rFonts w:cstheme="minorHAnsi"/>
          <w:sz w:val="24"/>
          <w:szCs w:val="24"/>
        </w:rPr>
      </w:pPr>
      <w:r>
        <w:rPr>
          <w:rFonts w:cstheme="minorHAnsi"/>
          <w:sz w:val="24"/>
          <w:szCs w:val="24"/>
        </w:rPr>
        <w:t xml:space="preserve">Defining the operator, </w:t>
      </w:r>
      <m:oMath>
        <m:acc>
          <m:accPr>
            <m:ctrlPr>
              <w:rPr>
                <w:rFonts w:ascii="Cambria Math" w:hAnsi="Cambria Math" w:cstheme="minorHAnsi"/>
                <w:i/>
                <w:sz w:val="24"/>
                <w:szCs w:val="24"/>
              </w:rPr>
            </m:ctrlPr>
          </m:accPr>
          <m:e>
            <m:r>
              <w:rPr>
                <w:rFonts w:ascii="Cambria Math" w:hAnsi="Cambria Math" w:cstheme="minorHAnsi"/>
                <w:sz w:val="24"/>
                <w:szCs w:val="24"/>
              </w:rPr>
              <m:t>L</m:t>
            </m:r>
          </m:e>
        </m:acc>
      </m:oMath>
      <w:r>
        <w:rPr>
          <w:rFonts w:cstheme="minorHAnsi"/>
          <w:sz w:val="24"/>
          <w:szCs w:val="24"/>
        </w:rPr>
        <w:t xml:space="preserve">:  </w:t>
      </w:r>
    </w:p>
    <w:p w14:paraId="7F76E104" w14:textId="77777777" w:rsidR="0066397E" w:rsidRDefault="0066397E" w:rsidP="0066397E">
      <w:pPr>
        <w:spacing w:after="0" w:line="240" w:lineRule="auto"/>
        <w:rPr>
          <w:rFonts w:cstheme="minorHAnsi"/>
          <w:sz w:val="24"/>
          <w:szCs w:val="24"/>
        </w:rPr>
      </w:pPr>
    </w:p>
    <w:p w14:paraId="0EA365DF" w14:textId="11BADEA0" w:rsidR="0066397E" w:rsidRDefault="00DF47FE" w:rsidP="0066397E">
      <w:pPr>
        <w:spacing w:after="0" w:line="240" w:lineRule="auto"/>
        <w:rPr>
          <w:rFonts w:cstheme="minorHAnsi"/>
          <w:sz w:val="24"/>
          <w:szCs w:val="24"/>
        </w:rPr>
      </w:pPr>
      <w:r w:rsidRPr="00DF47FE">
        <w:rPr>
          <w:rFonts w:ascii="Times New Roman" w:hAnsi="Times New Roman"/>
          <w:position w:val="-28"/>
          <w:sz w:val="24"/>
          <w:szCs w:val="24"/>
        </w:rPr>
        <w:object w:dxaOrig="6660" w:dyaOrig="560" w14:anchorId="4D8AD516">
          <v:shape id="_x0000_i1059" type="#_x0000_t75" style="width:320.2pt;height:27.25pt" o:ole="" filled="t" fillcolor="#cfc">
            <v:imagedata r:id="rId72" o:title=""/>
          </v:shape>
          <o:OLEObject Type="Embed" ProgID="Equation.DSMT4" ShapeID="_x0000_i1059" DrawAspect="Content" ObjectID="_1753558326" r:id="rId73"/>
        </w:object>
      </w:r>
    </w:p>
    <w:p w14:paraId="2D87C29A" w14:textId="77777777" w:rsidR="0066397E" w:rsidRDefault="0066397E" w:rsidP="0066397E">
      <w:pPr>
        <w:spacing w:after="0" w:line="240" w:lineRule="auto"/>
        <w:rPr>
          <w:rFonts w:cstheme="minorHAnsi"/>
          <w:sz w:val="24"/>
          <w:szCs w:val="24"/>
        </w:rPr>
      </w:pPr>
    </w:p>
    <w:p w14:paraId="4C415653" w14:textId="624984A9" w:rsidR="0066397E" w:rsidRDefault="0066397E" w:rsidP="0066397E">
      <w:pPr>
        <w:spacing w:after="0" w:line="240" w:lineRule="auto"/>
        <w:rPr>
          <w:rFonts w:cstheme="minorHAnsi"/>
          <w:sz w:val="24"/>
          <w:szCs w:val="24"/>
        </w:rPr>
      </w:pPr>
      <w:r>
        <w:rPr>
          <w:rFonts w:cstheme="minorHAnsi"/>
          <w:sz w:val="24"/>
          <w:szCs w:val="24"/>
        </w:rPr>
        <w:t>We can write:</w:t>
      </w:r>
      <w:r w:rsidR="00BB435F">
        <w:rPr>
          <w:rFonts w:cstheme="minorHAnsi"/>
          <w:sz w:val="24"/>
          <w:szCs w:val="24"/>
        </w:rPr>
        <w:t xml:space="preserve"> </w:t>
      </w:r>
    </w:p>
    <w:p w14:paraId="019999D4" w14:textId="77777777" w:rsidR="0066397E" w:rsidRDefault="0066397E" w:rsidP="0066397E">
      <w:pPr>
        <w:spacing w:after="0" w:line="240" w:lineRule="auto"/>
        <w:rPr>
          <w:rFonts w:cstheme="minorHAnsi"/>
          <w:sz w:val="24"/>
          <w:szCs w:val="24"/>
        </w:rPr>
      </w:pPr>
    </w:p>
    <w:p w14:paraId="7CAF0E2A" w14:textId="7505B35E" w:rsidR="0066397E" w:rsidRDefault="00DA2BD6" w:rsidP="0066397E">
      <w:pPr>
        <w:spacing w:after="0" w:line="240" w:lineRule="auto"/>
        <w:rPr>
          <w:rFonts w:cstheme="minorHAnsi"/>
          <w:sz w:val="24"/>
          <w:szCs w:val="24"/>
        </w:rPr>
      </w:pPr>
      <w:r w:rsidRPr="000150A8">
        <w:rPr>
          <w:rFonts w:ascii="Times New Roman" w:hAnsi="Times New Roman"/>
          <w:position w:val="-30"/>
          <w:sz w:val="24"/>
          <w:szCs w:val="24"/>
        </w:rPr>
        <w:object w:dxaOrig="8380" w:dyaOrig="720" w14:anchorId="621D943E">
          <v:shape id="_x0000_i1060" type="#_x0000_t75" style="width:400.9pt;height:34.35pt" o:ole="" filled="t" fillcolor="#cfc">
            <v:imagedata r:id="rId74" o:title=""/>
          </v:shape>
          <o:OLEObject Type="Embed" ProgID="Equation.DSMT4" ShapeID="_x0000_i1060" DrawAspect="Content" ObjectID="_1753558327" r:id="rId75"/>
        </w:object>
      </w:r>
    </w:p>
    <w:p w14:paraId="0368E9A6" w14:textId="77777777" w:rsidR="0066397E" w:rsidRDefault="0066397E" w:rsidP="00E8492D">
      <w:pPr>
        <w:spacing w:after="0" w:line="240" w:lineRule="auto"/>
      </w:pPr>
    </w:p>
    <w:p w14:paraId="53D32DF5" w14:textId="77777777" w:rsidR="005669F9" w:rsidRDefault="00FF023F" w:rsidP="00BB435F">
      <w:pPr>
        <w:spacing w:after="0" w:line="240" w:lineRule="auto"/>
        <w:rPr>
          <w:rFonts w:cstheme="minorHAnsi"/>
          <w:sz w:val="24"/>
          <w:szCs w:val="24"/>
        </w:rPr>
      </w:pPr>
      <w:r>
        <w:rPr>
          <w:rFonts w:cstheme="minorHAnsi"/>
          <w:sz w:val="24"/>
          <w:szCs w:val="24"/>
        </w:rPr>
        <w:t xml:space="preserve">I’ll specialize again to the </w:t>
      </w:r>
      <w:r w:rsidR="00BB435F">
        <w:rPr>
          <w:rFonts w:cstheme="minorHAnsi"/>
          <w:sz w:val="24"/>
          <w:szCs w:val="24"/>
        </w:rPr>
        <w:t xml:space="preserve">time-independent, and </w:t>
      </w:r>
      <w:r w:rsidR="00BB435F">
        <w:rPr>
          <w:rFonts w:ascii="Calibri" w:hAnsi="Calibri" w:cs="Calibri"/>
          <w:sz w:val="24"/>
          <w:szCs w:val="24"/>
        </w:rPr>
        <w:t>φ</w:t>
      </w:r>
      <w:r w:rsidR="00BB435F">
        <w:rPr>
          <w:rFonts w:cstheme="minorHAnsi"/>
          <w:sz w:val="24"/>
          <w:szCs w:val="24"/>
        </w:rPr>
        <w:t xml:space="preserve"> = 0 case</w:t>
      </w:r>
      <w:r>
        <w:rPr>
          <w:rFonts w:cstheme="minorHAnsi"/>
          <w:sz w:val="24"/>
          <w:szCs w:val="24"/>
        </w:rPr>
        <w:t xml:space="preserve">, </w:t>
      </w:r>
    </w:p>
    <w:p w14:paraId="267E53A6" w14:textId="77777777" w:rsidR="005669F9" w:rsidRDefault="005669F9" w:rsidP="00BB435F">
      <w:pPr>
        <w:spacing w:after="0" w:line="240" w:lineRule="auto"/>
        <w:rPr>
          <w:rFonts w:cstheme="minorHAnsi"/>
          <w:sz w:val="24"/>
          <w:szCs w:val="24"/>
        </w:rPr>
      </w:pPr>
    </w:p>
    <w:p w14:paraId="2012C2E5" w14:textId="615F8629" w:rsidR="005669F9" w:rsidRDefault="005669F9" w:rsidP="00BB435F">
      <w:pPr>
        <w:spacing w:after="0" w:line="240" w:lineRule="auto"/>
        <w:rPr>
          <w:rFonts w:cstheme="minorHAnsi"/>
          <w:sz w:val="24"/>
          <w:szCs w:val="24"/>
        </w:rPr>
      </w:pPr>
      <w:r w:rsidRPr="005669F9">
        <w:rPr>
          <w:position w:val="-28"/>
        </w:rPr>
        <w:object w:dxaOrig="5580" w:dyaOrig="700" w14:anchorId="24A44687">
          <v:shape id="_x0000_i1082" type="#_x0000_t75" style="width:279.25pt;height:34.9pt" o:ole="">
            <v:imagedata r:id="rId76" o:title=""/>
          </v:shape>
          <o:OLEObject Type="Embed" ProgID="Equation.DSMT4" ShapeID="_x0000_i1082" DrawAspect="Content" ObjectID="_1753558328" r:id="rId77"/>
        </w:object>
      </w:r>
    </w:p>
    <w:p w14:paraId="3CE3CAFD" w14:textId="77777777" w:rsidR="005669F9" w:rsidRDefault="005669F9" w:rsidP="00BB435F">
      <w:pPr>
        <w:spacing w:after="0" w:line="240" w:lineRule="auto"/>
        <w:rPr>
          <w:rFonts w:cstheme="minorHAnsi"/>
          <w:sz w:val="24"/>
          <w:szCs w:val="24"/>
        </w:rPr>
      </w:pPr>
    </w:p>
    <w:p w14:paraId="416E08BC" w14:textId="0ACB8617" w:rsidR="00BB435F" w:rsidRDefault="00FF023F" w:rsidP="00BB435F">
      <w:pPr>
        <w:spacing w:after="0" w:line="240" w:lineRule="auto"/>
        <w:rPr>
          <w:rFonts w:cstheme="minorHAnsi"/>
          <w:sz w:val="24"/>
          <w:szCs w:val="24"/>
        </w:rPr>
      </w:pPr>
      <w:r>
        <w:rPr>
          <w:rFonts w:cstheme="minorHAnsi"/>
          <w:sz w:val="24"/>
          <w:szCs w:val="24"/>
        </w:rPr>
        <w:t>and propose a solution of similar form as proposed above,</w:t>
      </w:r>
    </w:p>
    <w:p w14:paraId="242D5FB7" w14:textId="77777777" w:rsidR="00FF023F" w:rsidRDefault="00FF023F" w:rsidP="00BB435F">
      <w:pPr>
        <w:spacing w:after="0" w:line="240" w:lineRule="auto"/>
        <w:rPr>
          <w:rFonts w:cstheme="minorHAnsi"/>
          <w:sz w:val="24"/>
          <w:szCs w:val="24"/>
        </w:rPr>
      </w:pPr>
    </w:p>
    <w:p w14:paraId="55A7FE24" w14:textId="2F7244D2" w:rsidR="00BB435F" w:rsidRDefault="00691374" w:rsidP="00BB435F">
      <w:pPr>
        <w:spacing w:after="0" w:line="240" w:lineRule="auto"/>
      </w:pPr>
      <w:r w:rsidRPr="00CA15C9">
        <w:rPr>
          <w:position w:val="-28"/>
        </w:rPr>
        <w:object w:dxaOrig="5520" w:dyaOrig="700" w14:anchorId="3725F18B">
          <v:shape id="_x0000_i1061" type="#_x0000_t75" style="width:274.35pt;height:34.9pt" o:ole="" o:bordertopcolor="green" o:borderleftcolor="green" o:borderbottomcolor="green" o:borderrightcolor="green">
            <v:imagedata r:id="rId78" o:title=""/>
            <w10:bordertop type="single" width="8" shadow="t"/>
            <w10:borderleft type="single" width="8" shadow="t"/>
            <w10:borderbottom type="single" width="8" shadow="t"/>
            <w10:borderright type="single" width="8" shadow="t"/>
          </v:shape>
          <o:OLEObject Type="Embed" ProgID="Equation.DSMT4" ShapeID="_x0000_i1061" DrawAspect="Content" ObjectID="_1753558329" r:id="rId79"/>
        </w:object>
      </w:r>
    </w:p>
    <w:p w14:paraId="28CD88BD" w14:textId="77777777" w:rsidR="00BB435F" w:rsidRDefault="00BB435F" w:rsidP="00BB435F">
      <w:pPr>
        <w:spacing w:after="0" w:line="240" w:lineRule="auto"/>
        <w:rPr>
          <w:rFonts w:cstheme="minorHAnsi"/>
          <w:sz w:val="24"/>
          <w:szCs w:val="24"/>
        </w:rPr>
      </w:pPr>
    </w:p>
    <w:p w14:paraId="70039672" w14:textId="28AAC623" w:rsidR="00BB435F" w:rsidRDefault="00BB435F" w:rsidP="00BB435F">
      <w:pPr>
        <w:spacing w:after="0" w:line="240" w:lineRule="auto"/>
        <w:rPr>
          <w:rFonts w:cstheme="minorHAnsi"/>
          <w:sz w:val="24"/>
          <w:szCs w:val="24"/>
        </w:rPr>
      </w:pPr>
      <w:r>
        <w:rPr>
          <w:rFonts w:cstheme="minorHAnsi"/>
          <w:sz w:val="24"/>
          <w:szCs w:val="24"/>
        </w:rPr>
        <w:t xml:space="preserve">where </w:t>
      </w:r>
      <w:r>
        <w:rPr>
          <w:rFonts w:ascii="Calibri" w:hAnsi="Calibri" w:cs="Calibri"/>
          <w:sz w:val="24"/>
          <w:szCs w:val="24"/>
        </w:rPr>
        <w:t>ε</w:t>
      </w:r>
      <w:r>
        <w:rPr>
          <w:rFonts w:cstheme="minorHAnsi"/>
          <w:sz w:val="24"/>
          <w:szCs w:val="24"/>
        </w:rPr>
        <w:t xml:space="preserve"> = k</w:t>
      </w:r>
      <w:r>
        <w:rPr>
          <w:rFonts w:cstheme="minorHAnsi"/>
          <w:sz w:val="24"/>
          <w:szCs w:val="24"/>
          <w:vertAlign w:val="superscript"/>
        </w:rPr>
        <w:t>2</w:t>
      </w:r>
      <w:r>
        <w:rPr>
          <w:rFonts w:cstheme="minorHAnsi"/>
          <w:sz w:val="24"/>
          <w:szCs w:val="24"/>
        </w:rPr>
        <w:t xml:space="preserve">/2m and </w:t>
      </w:r>
      <w:r>
        <w:rPr>
          <w:rFonts w:ascii="Calibri" w:hAnsi="Calibri" w:cs="Calibri"/>
          <w:sz w:val="24"/>
          <w:szCs w:val="24"/>
        </w:rPr>
        <w:t>τ</w:t>
      </w:r>
      <w:r>
        <w:rPr>
          <w:rFonts w:cstheme="minorHAnsi"/>
          <w:sz w:val="24"/>
          <w:szCs w:val="24"/>
          <w:vertAlign w:val="subscript"/>
        </w:rPr>
        <w:t>tr</w:t>
      </w:r>
      <w:r w:rsidR="007474BC">
        <w:rPr>
          <w:rFonts w:cstheme="minorHAnsi"/>
          <w:sz w:val="24"/>
          <w:szCs w:val="24"/>
          <w:vertAlign w:val="subscript"/>
        </w:rPr>
        <w:t>,</w:t>
      </w:r>
      <w:r w:rsidR="007474BC">
        <w:rPr>
          <w:rFonts w:ascii="Calibri" w:hAnsi="Calibri" w:cs="Calibri"/>
          <w:sz w:val="24"/>
          <w:szCs w:val="24"/>
          <w:vertAlign w:val="subscript"/>
        </w:rPr>
        <w:t>σ</w:t>
      </w:r>
      <w:r>
        <w:rPr>
          <w:rFonts w:cstheme="minorHAnsi"/>
          <w:sz w:val="24"/>
          <w:szCs w:val="24"/>
        </w:rPr>
        <w:t>(</w:t>
      </w:r>
      <w:r>
        <w:rPr>
          <w:rFonts w:ascii="Calibri" w:hAnsi="Calibri" w:cs="Calibri"/>
          <w:sz w:val="24"/>
          <w:szCs w:val="24"/>
        </w:rPr>
        <w:t>ε</w:t>
      </w:r>
      <w:r>
        <w:rPr>
          <w:rFonts w:cstheme="minorHAnsi"/>
          <w:sz w:val="24"/>
          <w:szCs w:val="24"/>
        </w:rPr>
        <w:t xml:space="preserve">) is a generalization of </w:t>
      </w:r>
      <w:r>
        <w:rPr>
          <w:rFonts w:ascii="Calibri" w:hAnsi="Calibri" w:cs="Calibri"/>
          <w:sz w:val="24"/>
          <w:szCs w:val="24"/>
        </w:rPr>
        <w:t>τ</w:t>
      </w:r>
      <w:r w:rsidR="007474BC">
        <w:rPr>
          <w:rFonts w:ascii="Calibri" w:hAnsi="Calibri" w:cs="Calibri"/>
          <w:sz w:val="24"/>
          <w:szCs w:val="24"/>
          <w:vertAlign w:val="subscript"/>
        </w:rPr>
        <w:t>σ</w:t>
      </w:r>
      <w:r>
        <w:rPr>
          <w:rFonts w:cstheme="minorHAnsi"/>
          <w:sz w:val="24"/>
          <w:szCs w:val="24"/>
        </w:rPr>
        <w:t xml:space="preserve">(k), which we’ll use to fit the equation.  So then the argument of </w:t>
      </w:r>
      <m:oMath>
        <m:acc>
          <m:accPr>
            <m:ctrlPr>
              <w:rPr>
                <w:rFonts w:ascii="Cambria Math" w:hAnsi="Cambria Math" w:cstheme="minorHAnsi"/>
                <w:i/>
                <w:sz w:val="24"/>
                <w:szCs w:val="24"/>
              </w:rPr>
            </m:ctrlPr>
          </m:accPr>
          <m:e>
            <m:r>
              <w:rPr>
                <w:rFonts w:ascii="Cambria Math" w:hAnsi="Cambria Math" w:cstheme="minorHAnsi"/>
                <w:sz w:val="24"/>
                <w:szCs w:val="24"/>
              </w:rPr>
              <m:t>L</m:t>
            </m:r>
          </m:e>
        </m:acc>
      </m:oMath>
      <w:r w:rsidR="006513BB">
        <w:rPr>
          <w:rFonts w:ascii="Calibri" w:hAnsi="Calibri" w:cs="Calibri"/>
          <w:sz w:val="24"/>
          <w:szCs w:val="24"/>
        </w:rPr>
        <w:t>δ</w:t>
      </w:r>
      <w:r w:rsidR="006513BB">
        <w:rPr>
          <w:rFonts w:cstheme="minorHAnsi"/>
          <w:sz w:val="24"/>
          <w:szCs w:val="24"/>
        </w:rPr>
        <w:t>f, sans the W,</w:t>
      </w:r>
      <w:r>
        <w:rPr>
          <w:rFonts w:cstheme="minorHAnsi"/>
          <w:sz w:val="24"/>
          <w:szCs w:val="24"/>
        </w:rPr>
        <w:t xml:space="preserve"> is:</w:t>
      </w:r>
      <w:r w:rsidR="005669F9">
        <w:rPr>
          <w:rFonts w:cstheme="minorHAnsi"/>
          <w:sz w:val="24"/>
          <w:szCs w:val="24"/>
        </w:rPr>
        <w:t xml:space="preserve"> </w:t>
      </w:r>
    </w:p>
    <w:p w14:paraId="54AF80CF" w14:textId="77777777" w:rsidR="00BB435F" w:rsidRDefault="00BB435F" w:rsidP="00BB435F">
      <w:pPr>
        <w:spacing w:after="0" w:line="240" w:lineRule="auto"/>
        <w:rPr>
          <w:rFonts w:cstheme="minorHAnsi"/>
          <w:sz w:val="24"/>
          <w:szCs w:val="24"/>
        </w:rPr>
      </w:pPr>
    </w:p>
    <w:p w14:paraId="6BED6687" w14:textId="7CB9CFC5" w:rsidR="00BB435F" w:rsidRDefault="00770B4B" w:rsidP="00BB435F">
      <w:pPr>
        <w:spacing w:after="0" w:line="240" w:lineRule="auto"/>
        <w:rPr>
          <w:rFonts w:cstheme="minorHAnsi"/>
          <w:sz w:val="24"/>
          <w:szCs w:val="24"/>
        </w:rPr>
      </w:pPr>
      <w:r w:rsidRPr="003F0E03">
        <w:rPr>
          <w:position w:val="-28"/>
        </w:rPr>
        <w:object w:dxaOrig="7780" w:dyaOrig="700" w14:anchorId="45B025D5">
          <v:shape id="_x0000_i1062" type="#_x0000_t75" style="width:388.35pt;height:34.9pt" o:ole="">
            <v:imagedata r:id="rId80" o:title=""/>
          </v:shape>
          <o:OLEObject Type="Embed" ProgID="Equation.DSMT4" ShapeID="_x0000_i1062" DrawAspect="Content" ObjectID="_1753558330" r:id="rId81"/>
        </w:object>
      </w:r>
    </w:p>
    <w:p w14:paraId="0D834760" w14:textId="77777777" w:rsidR="00BB435F" w:rsidRDefault="00BB435F" w:rsidP="00BB435F">
      <w:pPr>
        <w:spacing w:after="0" w:line="240" w:lineRule="auto"/>
        <w:rPr>
          <w:rFonts w:cstheme="minorHAnsi"/>
          <w:sz w:val="24"/>
          <w:szCs w:val="24"/>
        </w:rPr>
      </w:pPr>
    </w:p>
    <w:p w14:paraId="0055EAF2" w14:textId="77777777" w:rsidR="00BB435F" w:rsidRPr="00FC054A" w:rsidRDefault="00BB435F" w:rsidP="00BB435F">
      <w:pPr>
        <w:spacing w:after="0" w:line="240" w:lineRule="auto"/>
        <w:rPr>
          <w:rFonts w:cstheme="minorHAnsi"/>
          <w:sz w:val="24"/>
          <w:szCs w:val="24"/>
        </w:rPr>
      </w:pPr>
      <w:r>
        <w:rPr>
          <w:rFonts w:cstheme="minorHAnsi"/>
          <w:sz w:val="24"/>
          <w:szCs w:val="24"/>
        </w:rPr>
        <w:t>Plugging this into our equation, we’ll note that everything except for</w:t>
      </w:r>
      <w:r w:rsidRPr="00FC054A">
        <w:rPr>
          <w:rFonts w:cstheme="minorHAnsi"/>
          <w:sz w:val="24"/>
          <w:szCs w:val="24"/>
        </w:rPr>
        <w:t xml:space="preserve"> the </w:t>
      </w:r>
      <w:r w:rsidRPr="00FC054A">
        <w:rPr>
          <w:b/>
          <w:sz w:val="24"/>
          <w:szCs w:val="24"/>
        </w:rPr>
        <w:t>k</w:t>
      </w:r>
      <w:r w:rsidRPr="00FC054A">
        <w:rPr>
          <w:sz w:val="24"/>
          <w:szCs w:val="24"/>
        </w:rPr>
        <w:t xml:space="preserve"> can </w:t>
      </w:r>
      <w:r>
        <w:rPr>
          <w:sz w:val="24"/>
          <w:szCs w:val="24"/>
        </w:rPr>
        <w:t xml:space="preserve">come outside the integral because </w:t>
      </w:r>
      <w:r w:rsidRPr="00FC054A">
        <w:rPr>
          <w:b/>
          <w:sz w:val="24"/>
          <w:szCs w:val="24"/>
        </w:rPr>
        <w:t>k</w:t>
      </w:r>
      <w:r>
        <w:rPr>
          <w:sz w:val="24"/>
          <w:szCs w:val="24"/>
        </w:rPr>
        <w:t xml:space="preserve"> and </w:t>
      </w:r>
      <w:r w:rsidRPr="00FC054A">
        <w:rPr>
          <w:b/>
          <w:sz w:val="24"/>
          <w:szCs w:val="24"/>
        </w:rPr>
        <w:t>k</w:t>
      </w:r>
      <w:r>
        <w:rPr>
          <w:sz w:val="24"/>
          <w:szCs w:val="24"/>
        </w:rPr>
        <w:t xml:space="preserve">´ both have the same energy.  </w:t>
      </w:r>
    </w:p>
    <w:p w14:paraId="7B22FACF" w14:textId="77777777" w:rsidR="00BB435F" w:rsidRDefault="00BB435F" w:rsidP="00BB435F">
      <w:pPr>
        <w:spacing w:after="0" w:line="240" w:lineRule="auto"/>
        <w:rPr>
          <w:rFonts w:cstheme="minorHAnsi"/>
          <w:sz w:val="24"/>
          <w:szCs w:val="24"/>
        </w:rPr>
      </w:pPr>
    </w:p>
    <w:p w14:paraId="07FCE08C" w14:textId="54A23981" w:rsidR="00BB435F" w:rsidRDefault="00DA2BD6" w:rsidP="00BB435F">
      <w:pPr>
        <w:spacing w:after="0" w:line="240" w:lineRule="auto"/>
      </w:pPr>
      <w:r w:rsidRPr="009E416D">
        <w:rPr>
          <w:position w:val="-104"/>
        </w:rPr>
        <w:object w:dxaOrig="11640" w:dyaOrig="2220" w14:anchorId="11A82909">
          <v:shape id="_x0000_i1063" type="#_x0000_t75" style="width:530.2pt;height:101.45pt" o:ole="">
            <v:imagedata r:id="rId82" o:title=""/>
          </v:shape>
          <o:OLEObject Type="Embed" ProgID="Equation.DSMT4" ShapeID="_x0000_i1063" DrawAspect="Content" ObjectID="_1753558331" r:id="rId83"/>
        </w:object>
      </w:r>
    </w:p>
    <w:p w14:paraId="0B3F1AC7" w14:textId="77777777" w:rsidR="00BB435F" w:rsidRPr="00213E6B" w:rsidRDefault="00BB435F" w:rsidP="00BB435F">
      <w:pPr>
        <w:spacing w:after="0" w:line="240" w:lineRule="auto"/>
        <w:rPr>
          <w:sz w:val="24"/>
          <w:szCs w:val="24"/>
        </w:rPr>
      </w:pPr>
    </w:p>
    <w:p w14:paraId="03D2E433" w14:textId="56E4180D" w:rsidR="003835ED" w:rsidRDefault="003835ED" w:rsidP="00BB435F">
      <w:pPr>
        <w:spacing w:after="0" w:line="240" w:lineRule="auto"/>
        <w:rPr>
          <w:sz w:val="24"/>
          <w:szCs w:val="24"/>
        </w:rPr>
      </w:pPr>
      <w:r>
        <w:rPr>
          <w:sz w:val="24"/>
          <w:szCs w:val="24"/>
        </w:rPr>
        <w:t>I’m going to presume that the momentum and spin parts of the rate are separable,</w:t>
      </w:r>
    </w:p>
    <w:p w14:paraId="077B89F6" w14:textId="296850AD" w:rsidR="003835ED" w:rsidRDefault="003835ED" w:rsidP="00BB435F">
      <w:pPr>
        <w:spacing w:after="0" w:line="240" w:lineRule="auto"/>
        <w:rPr>
          <w:sz w:val="24"/>
          <w:szCs w:val="24"/>
        </w:rPr>
      </w:pPr>
    </w:p>
    <w:p w14:paraId="21EBBA11" w14:textId="5DA15890" w:rsidR="003835ED" w:rsidRDefault="00664F53" w:rsidP="00BB435F">
      <w:pPr>
        <w:spacing w:after="0" w:line="240" w:lineRule="auto"/>
        <w:rPr>
          <w:sz w:val="24"/>
          <w:szCs w:val="24"/>
        </w:rPr>
      </w:pPr>
      <w:r w:rsidRPr="003835ED">
        <w:rPr>
          <w:position w:val="-12"/>
        </w:rPr>
        <w:object w:dxaOrig="3220" w:dyaOrig="380" w14:anchorId="77A98992">
          <v:shape id="_x0000_i1064" type="#_x0000_t75" style="width:159.25pt;height:19.1pt" o:ole="">
            <v:imagedata r:id="rId84" o:title=""/>
          </v:shape>
          <o:OLEObject Type="Embed" ProgID="Equation.DSMT4" ShapeID="_x0000_i1064" DrawAspect="Content" ObjectID="_1753558332" r:id="rId85"/>
        </w:object>
      </w:r>
    </w:p>
    <w:p w14:paraId="4707E169" w14:textId="77777777" w:rsidR="003835ED" w:rsidRDefault="003835ED" w:rsidP="00BB435F">
      <w:pPr>
        <w:spacing w:after="0" w:line="240" w:lineRule="auto"/>
        <w:rPr>
          <w:sz w:val="24"/>
          <w:szCs w:val="24"/>
        </w:rPr>
      </w:pPr>
    </w:p>
    <w:p w14:paraId="0EF2F573" w14:textId="6FA67557" w:rsidR="00BB435F" w:rsidRDefault="00F97C94" w:rsidP="00BB435F">
      <w:pPr>
        <w:spacing w:after="0" w:line="240" w:lineRule="auto"/>
        <w:rPr>
          <w:sz w:val="24"/>
          <w:szCs w:val="24"/>
        </w:rPr>
      </w:pPr>
      <w:r>
        <w:rPr>
          <w:sz w:val="24"/>
          <w:szCs w:val="24"/>
        </w:rPr>
        <w:t>And w</w:t>
      </w:r>
      <w:r w:rsidR="003835ED">
        <w:rPr>
          <w:sz w:val="24"/>
          <w:szCs w:val="24"/>
        </w:rPr>
        <w:t>e should still be able to say,</w:t>
      </w:r>
    </w:p>
    <w:p w14:paraId="19BEF640" w14:textId="77777777" w:rsidR="00BB435F" w:rsidRDefault="00BB435F" w:rsidP="00BB435F">
      <w:pPr>
        <w:spacing w:after="0" w:line="240" w:lineRule="auto"/>
        <w:rPr>
          <w:sz w:val="24"/>
          <w:szCs w:val="24"/>
        </w:rPr>
      </w:pPr>
    </w:p>
    <w:p w14:paraId="4DF9B4F0" w14:textId="2BD293FB" w:rsidR="00BB435F" w:rsidRPr="00434A4B" w:rsidRDefault="00434A4B" w:rsidP="00BB435F">
      <w:pPr>
        <w:spacing w:after="0" w:line="240" w:lineRule="auto"/>
        <w:rPr>
          <w:sz w:val="24"/>
          <w:szCs w:val="24"/>
        </w:rPr>
      </w:pPr>
      <w:r w:rsidRPr="00434A4B">
        <w:rPr>
          <w:position w:val="-64"/>
          <w:sz w:val="24"/>
          <w:szCs w:val="24"/>
        </w:rPr>
        <w:object w:dxaOrig="4620" w:dyaOrig="1400" w14:anchorId="67DBEC17">
          <v:shape id="_x0000_i1065" type="#_x0000_t75" style="width:231.25pt;height:70.9pt" o:ole="">
            <v:imagedata r:id="rId86" o:title=""/>
          </v:shape>
          <o:OLEObject Type="Embed" ProgID="Equation.DSMT4" ShapeID="_x0000_i1065" DrawAspect="Content" ObjectID="_1753558333" r:id="rId87"/>
        </w:object>
      </w:r>
    </w:p>
    <w:p w14:paraId="4883CC1D" w14:textId="033A5CC4" w:rsidR="00434A4B" w:rsidRPr="00434A4B" w:rsidRDefault="00434A4B" w:rsidP="00BB435F">
      <w:pPr>
        <w:spacing w:after="0" w:line="240" w:lineRule="auto"/>
        <w:rPr>
          <w:sz w:val="24"/>
          <w:szCs w:val="24"/>
        </w:rPr>
      </w:pPr>
    </w:p>
    <w:p w14:paraId="710571B7" w14:textId="26267BA1" w:rsidR="00434A4B" w:rsidRPr="00434A4B" w:rsidRDefault="00434A4B" w:rsidP="00BB435F">
      <w:pPr>
        <w:spacing w:after="0" w:line="240" w:lineRule="auto"/>
        <w:rPr>
          <w:sz w:val="24"/>
          <w:szCs w:val="24"/>
        </w:rPr>
      </w:pPr>
      <w:r w:rsidRPr="00434A4B">
        <w:rPr>
          <w:sz w:val="24"/>
          <w:szCs w:val="24"/>
        </w:rPr>
        <w:t>And so,</w:t>
      </w:r>
    </w:p>
    <w:p w14:paraId="7F9F4429" w14:textId="2D61A73B" w:rsidR="00BB435F" w:rsidRDefault="00BB435F" w:rsidP="00BB435F">
      <w:pPr>
        <w:spacing w:after="0" w:line="240" w:lineRule="auto"/>
      </w:pPr>
    </w:p>
    <w:p w14:paraId="165950D0" w14:textId="2E01228E" w:rsidR="00434A4B" w:rsidRDefault="00664F53" w:rsidP="00BB435F">
      <w:pPr>
        <w:spacing w:after="0" w:line="240" w:lineRule="auto"/>
      </w:pPr>
      <w:r w:rsidRPr="00434A4B">
        <w:rPr>
          <w:position w:val="-28"/>
          <w:sz w:val="24"/>
          <w:szCs w:val="24"/>
        </w:rPr>
        <w:object w:dxaOrig="5960" w:dyaOrig="560" w14:anchorId="06F06CDC">
          <v:shape id="_x0000_i1066" type="#_x0000_t75" style="width:297.8pt;height:28.35pt" o:ole="">
            <v:imagedata r:id="rId88" o:title=""/>
          </v:shape>
          <o:OLEObject Type="Embed" ProgID="Equation.DSMT4" ShapeID="_x0000_i1066" DrawAspect="Content" ObjectID="_1753558334" r:id="rId89"/>
        </w:object>
      </w:r>
    </w:p>
    <w:p w14:paraId="29426491" w14:textId="77777777" w:rsidR="00434A4B" w:rsidRDefault="00434A4B" w:rsidP="00BB435F">
      <w:pPr>
        <w:spacing w:after="0" w:line="240" w:lineRule="auto"/>
      </w:pPr>
    </w:p>
    <w:p w14:paraId="1C06C518" w14:textId="547B331E" w:rsidR="00BB435F" w:rsidRDefault="00434A4B" w:rsidP="00BB435F">
      <w:pPr>
        <w:spacing w:after="0" w:line="240" w:lineRule="auto"/>
        <w:rPr>
          <w:sz w:val="24"/>
          <w:szCs w:val="24"/>
        </w:rPr>
      </w:pPr>
      <w:r>
        <w:rPr>
          <w:sz w:val="24"/>
          <w:szCs w:val="24"/>
        </w:rPr>
        <w:t>Filling this in,</w:t>
      </w:r>
    </w:p>
    <w:p w14:paraId="4AC3E849" w14:textId="77777777" w:rsidR="00BB435F" w:rsidRDefault="00BB435F" w:rsidP="00BB435F">
      <w:pPr>
        <w:spacing w:after="0" w:line="240" w:lineRule="auto"/>
        <w:rPr>
          <w:sz w:val="24"/>
          <w:szCs w:val="24"/>
        </w:rPr>
      </w:pPr>
    </w:p>
    <w:p w14:paraId="58B305B2" w14:textId="4091B2FC" w:rsidR="00BB435F" w:rsidRDefault="00386E95" w:rsidP="00BB435F">
      <w:pPr>
        <w:spacing w:after="0" w:line="240" w:lineRule="auto"/>
      </w:pPr>
      <w:r w:rsidRPr="00386E95">
        <w:rPr>
          <w:position w:val="-188"/>
        </w:rPr>
        <w:object w:dxaOrig="11380" w:dyaOrig="3379" w14:anchorId="55AE8903">
          <v:shape id="_x0000_i1067" type="#_x0000_t75" style="width:518.2pt;height:154.35pt" o:ole="">
            <v:imagedata r:id="rId90" o:title=""/>
          </v:shape>
          <o:OLEObject Type="Embed" ProgID="Equation.DSMT4" ShapeID="_x0000_i1067" DrawAspect="Content" ObjectID="_1753558335" r:id="rId91"/>
        </w:object>
      </w:r>
    </w:p>
    <w:p w14:paraId="66EE5AF3" w14:textId="77777777" w:rsidR="00BB435F" w:rsidRDefault="00BB435F" w:rsidP="00BB435F">
      <w:pPr>
        <w:spacing w:after="0" w:line="240" w:lineRule="auto"/>
        <w:rPr>
          <w:sz w:val="24"/>
          <w:szCs w:val="24"/>
        </w:rPr>
      </w:pPr>
    </w:p>
    <w:p w14:paraId="0F3FA24A" w14:textId="60219A00" w:rsidR="00386E95" w:rsidRDefault="00386E95" w:rsidP="00BB435F">
      <w:pPr>
        <w:spacing w:after="0" w:line="240" w:lineRule="auto"/>
        <w:rPr>
          <w:sz w:val="24"/>
          <w:szCs w:val="24"/>
        </w:rPr>
      </w:pPr>
      <w:r>
        <w:rPr>
          <w:sz w:val="24"/>
          <w:szCs w:val="24"/>
        </w:rPr>
        <w:t>Comparing both sides, we have:</w:t>
      </w:r>
    </w:p>
    <w:p w14:paraId="041DD3B6" w14:textId="074F9B34" w:rsidR="00386E95" w:rsidRDefault="00386E95" w:rsidP="00BB435F">
      <w:pPr>
        <w:spacing w:after="0" w:line="240" w:lineRule="auto"/>
        <w:rPr>
          <w:sz w:val="24"/>
          <w:szCs w:val="24"/>
        </w:rPr>
      </w:pPr>
    </w:p>
    <w:p w14:paraId="1401C234" w14:textId="04F8E4E1" w:rsidR="00386E95" w:rsidRDefault="00386E95" w:rsidP="00BB435F">
      <w:pPr>
        <w:spacing w:after="0" w:line="240" w:lineRule="auto"/>
        <w:rPr>
          <w:sz w:val="24"/>
          <w:szCs w:val="24"/>
        </w:rPr>
      </w:pPr>
      <w:r w:rsidRPr="00386E95">
        <w:rPr>
          <w:position w:val="-28"/>
        </w:rPr>
        <w:object w:dxaOrig="5220" w:dyaOrig="580" w14:anchorId="19594273">
          <v:shape id="_x0000_i1068" type="#_x0000_t75" style="width:253.65pt;height:28.35pt" o:ole="">
            <v:imagedata r:id="rId92" o:title=""/>
          </v:shape>
          <o:OLEObject Type="Embed" ProgID="Equation.DSMT4" ShapeID="_x0000_i1068" DrawAspect="Content" ObjectID="_1753558336" r:id="rId93"/>
        </w:object>
      </w:r>
    </w:p>
    <w:p w14:paraId="4C371000" w14:textId="6ACD4665" w:rsidR="00386E95" w:rsidRDefault="00386E95" w:rsidP="00BB435F">
      <w:pPr>
        <w:spacing w:after="0" w:line="240" w:lineRule="auto"/>
        <w:rPr>
          <w:sz w:val="24"/>
          <w:szCs w:val="24"/>
        </w:rPr>
      </w:pPr>
    </w:p>
    <w:p w14:paraId="6123FB96" w14:textId="419C3D3C" w:rsidR="00BB435F" w:rsidRDefault="00386E95" w:rsidP="00232AE5">
      <w:pPr>
        <w:spacing w:after="0" w:line="240" w:lineRule="auto"/>
        <w:rPr>
          <w:sz w:val="24"/>
          <w:szCs w:val="24"/>
        </w:rPr>
      </w:pPr>
      <w:r>
        <w:rPr>
          <w:sz w:val="24"/>
          <w:szCs w:val="24"/>
        </w:rPr>
        <w:t xml:space="preserve">which is a matrix equation to solve for the spin-dependent transport relaxation time.  </w:t>
      </w:r>
      <w:r w:rsidR="00232AE5">
        <w:rPr>
          <w:sz w:val="24"/>
          <w:szCs w:val="24"/>
        </w:rPr>
        <w:t xml:space="preserve">I guess it’s not worth pursuing further in general.  But suppose that there were no spin part.  Then we’d get the usual result for </w:t>
      </w:r>
      <w:r w:rsidR="00232AE5">
        <w:rPr>
          <w:rFonts w:ascii="Calibri" w:hAnsi="Calibri" w:cs="Calibri"/>
          <w:sz w:val="24"/>
          <w:szCs w:val="24"/>
        </w:rPr>
        <w:t>τ</w:t>
      </w:r>
      <w:r w:rsidR="00232AE5">
        <w:rPr>
          <w:sz w:val="24"/>
          <w:szCs w:val="24"/>
          <w:vertAlign w:val="subscript"/>
        </w:rPr>
        <w:t>tr</w:t>
      </w:r>
      <w:r w:rsidR="00232AE5">
        <w:rPr>
          <w:sz w:val="24"/>
          <w:szCs w:val="24"/>
        </w:rPr>
        <w:t>(</w:t>
      </w:r>
      <w:r w:rsidR="00232AE5">
        <w:rPr>
          <w:rFonts w:ascii="Calibri" w:hAnsi="Calibri" w:cs="Calibri"/>
          <w:sz w:val="24"/>
          <w:szCs w:val="24"/>
        </w:rPr>
        <w:t>ε</w:t>
      </w:r>
      <w:r w:rsidR="00232AE5">
        <w:rPr>
          <w:sz w:val="24"/>
          <w:szCs w:val="24"/>
        </w:rPr>
        <w:t>),</w:t>
      </w:r>
    </w:p>
    <w:p w14:paraId="3C778521" w14:textId="77777777" w:rsidR="00BB435F" w:rsidRDefault="00BB435F" w:rsidP="00BB435F">
      <w:pPr>
        <w:spacing w:after="0" w:line="240" w:lineRule="auto"/>
        <w:rPr>
          <w:sz w:val="24"/>
          <w:szCs w:val="24"/>
        </w:rPr>
      </w:pPr>
    </w:p>
    <w:p w14:paraId="503B2272" w14:textId="77777777" w:rsidR="00BB435F" w:rsidRDefault="00BB435F" w:rsidP="00BB435F">
      <w:pPr>
        <w:spacing w:after="0" w:line="240" w:lineRule="auto"/>
        <w:rPr>
          <w:sz w:val="24"/>
          <w:szCs w:val="24"/>
        </w:rPr>
      </w:pPr>
      <w:r w:rsidRPr="005E592A">
        <w:rPr>
          <w:position w:val="-62"/>
        </w:rPr>
        <w:object w:dxaOrig="3500" w:dyaOrig="1359" w14:anchorId="2482E715">
          <v:shape id="_x0000_i1069" type="#_x0000_t75" style="width:175.1pt;height:67.1pt" o:ole="" filled="t" fillcolor="#cfc">
            <v:imagedata r:id="rId44" o:title=""/>
          </v:shape>
          <o:OLEObject Type="Embed" ProgID="Equation.DSMT4" ShapeID="_x0000_i1069" DrawAspect="Content" ObjectID="_1753558337" r:id="rId94"/>
        </w:object>
      </w:r>
    </w:p>
    <w:p w14:paraId="07A558FE" w14:textId="3441E549" w:rsidR="00BB435F" w:rsidRDefault="00BB435F" w:rsidP="00BB435F">
      <w:pPr>
        <w:spacing w:after="0" w:line="240" w:lineRule="auto"/>
        <w:rPr>
          <w:sz w:val="24"/>
          <w:szCs w:val="24"/>
        </w:rPr>
      </w:pPr>
    </w:p>
    <w:p w14:paraId="6D53B920" w14:textId="7302D8F8" w:rsidR="00BB435F" w:rsidRPr="006E014B" w:rsidRDefault="006E014B" w:rsidP="00BB435F">
      <w:pPr>
        <w:spacing w:after="0" w:line="240" w:lineRule="auto"/>
        <w:rPr>
          <w:rFonts w:eastAsia="Segoe UI Emoji" w:cstheme="minorHAnsi"/>
          <w:sz w:val="24"/>
          <w:szCs w:val="24"/>
        </w:rPr>
      </w:pPr>
      <w:r>
        <w:rPr>
          <w:sz w:val="24"/>
          <w:szCs w:val="24"/>
        </w:rPr>
        <w:t>with d</w:t>
      </w:r>
      <w:r>
        <w:rPr>
          <w:rFonts w:ascii="Calibri" w:hAnsi="Calibri" w:cs="Calibri"/>
          <w:sz w:val="24"/>
          <w:szCs w:val="24"/>
        </w:rPr>
        <w:t>σ</w:t>
      </w:r>
      <w:r>
        <w:rPr>
          <w:sz w:val="24"/>
          <w:szCs w:val="24"/>
        </w:rPr>
        <w:t>/d</w:t>
      </w:r>
      <w:r>
        <w:rPr>
          <w:rFonts w:ascii="Calibri" w:hAnsi="Calibri" w:cs="Calibri"/>
          <w:sz w:val="24"/>
          <w:szCs w:val="24"/>
        </w:rPr>
        <w:t>Ω</w:t>
      </w:r>
      <w:r>
        <w:rPr>
          <w:sz w:val="24"/>
          <w:szCs w:val="24"/>
        </w:rPr>
        <w:t xml:space="preserve"> being the quantum mechanical scattering cross-section, per our analysis in the previous file.  </w:t>
      </w:r>
      <w:r w:rsidR="00BB435F" w:rsidRPr="00CE4BBB">
        <w:rPr>
          <w:rFonts w:eastAsia="Segoe UI Emoji" w:cstheme="minorHAnsi"/>
          <w:sz w:val="24"/>
          <w:szCs w:val="24"/>
        </w:rPr>
        <w:t>And our</w:t>
      </w:r>
      <w:r w:rsidR="00BB435F">
        <w:rPr>
          <w:rFonts w:eastAsia="Segoe UI Emoji" w:cstheme="minorHAnsi"/>
          <w:sz w:val="24"/>
          <w:szCs w:val="24"/>
        </w:rPr>
        <w:t xml:space="preserve"> (first order)</w:t>
      </w:r>
      <w:r w:rsidR="00BB435F" w:rsidRPr="00CE4BBB">
        <w:rPr>
          <w:rFonts w:eastAsia="Segoe UI Emoji" w:cstheme="minorHAnsi"/>
          <w:sz w:val="24"/>
          <w:szCs w:val="24"/>
        </w:rPr>
        <w:t xml:space="preserve"> solution is</w:t>
      </w:r>
      <w:r>
        <w:rPr>
          <w:rFonts w:eastAsia="Segoe UI Emoji" w:cstheme="minorHAnsi"/>
          <w:sz w:val="24"/>
          <w:szCs w:val="24"/>
        </w:rPr>
        <w:t xml:space="preserve"> just as the classical one, but with the analogous f</w:t>
      </w:r>
      <w:r>
        <w:rPr>
          <w:rFonts w:ascii="Calibri" w:eastAsia="Segoe UI Emoji" w:hAnsi="Calibri" w:cs="Calibri"/>
          <w:sz w:val="24"/>
          <w:szCs w:val="24"/>
          <w:vertAlign w:val="subscript"/>
        </w:rPr>
        <w:t>leq</w:t>
      </w:r>
      <w:r>
        <w:rPr>
          <w:rFonts w:ascii="Calibri" w:eastAsia="Segoe UI Emoji" w:hAnsi="Calibri" w:cs="Calibri"/>
          <w:sz w:val="24"/>
          <w:szCs w:val="24"/>
        </w:rPr>
        <w:t xml:space="preserve">.  </w:t>
      </w:r>
    </w:p>
    <w:p w14:paraId="3FF1EAF3" w14:textId="77777777" w:rsidR="00BB435F" w:rsidRDefault="00BB435F" w:rsidP="00BB435F">
      <w:pPr>
        <w:spacing w:after="0" w:line="240" w:lineRule="auto"/>
        <w:rPr>
          <w:rFonts w:ascii="Calibri" w:hAnsi="Calibri" w:cs="Calibri"/>
          <w:sz w:val="24"/>
          <w:szCs w:val="24"/>
        </w:rPr>
      </w:pPr>
    </w:p>
    <w:p w14:paraId="3ECF3C87" w14:textId="0047B5DC" w:rsidR="00BB435F" w:rsidRDefault="008A1C42" w:rsidP="00BB435F">
      <w:pPr>
        <w:spacing w:after="0" w:line="240" w:lineRule="auto"/>
      </w:pPr>
      <w:r w:rsidRPr="00CA15C9">
        <w:rPr>
          <w:position w:val="-28"/>
        </w:rPr>
        <w:object w:dxaOrig="6259" w:dyaOrig="700" w14:anchorId="4CE7E958">
          <v:shape id="_x0000_i1070" type="#_x0000_t75" style="width:313.65pt;height:34.9pt" o:ole="" filled="t" fillcolor="#cfc">
            <v:imagedata r:id="rId95" o:title=""/>
          </v:shape>
          <o:OLEObject Type="Embed" ProgID="Equation.DSMT4" ShapeID="_x0000_i1070" DrawAspect="Content" ObjectID="_1753558338" r:id="rId96"/>
        </w:object>
      </w:r>
    </w:p>
    <w:p w14:paraId="2F51CF20" w14:textId="77777777" w:rsidR="00BB435F" w:rsidRPr="00A9255E" w:rsidRDefault="00BB435F" w:rsidP="00BB435F">
      <w:pPr>
        <w:spacing w:after="0" w:line="240" w:lineRule="auto"/>
        <w:rPr>
          <w:sz w:val="24"/>
          <w:szCs w:val="24"/>
        </w:rPr>
      </w:pPr>
    </w:p>
    <w:p w14:paraId="7083CE6C" w14:textId="77777777" w:rsidR="00BB435F" w:rsidRDefault="00BB435F" w:rsidP="00BB435F">
      <w:pPr>
        <w:spacing w:after="0" w:line="240" w:lineRule="auto"/>
        <w:rPr>
          <w:sz w:val="24"/>
          <w:szCs w:val="24"/>
        </w:rPr>
      </w:pPr>
      <w:r w:rsidRPr="00A9255E">
        <w:rPr>
          <w:sz w:val="24"/>
          <w:szCs w:val="24"/>
        </w:rPr>
        <w:t xml:space="preserve">where </w:t>
      </w:r>
      <w:r w:rsidRPr="00A9255E">
        <w:rPr>
          <w:rFonts w:ascii="Calibri" w:hAnsi="Calibri" w:cs="Calibri"/>
          <w:sz w:val="24"/>
          <w:szCs w:val="24"/>
        </w:rPr>
        <w:t>ε</w:t>
      </w:r>
      <w:r w:rsidRPr="00A9255E">
        <w:rPr>
          <w:sz w:val="24"/>
          <w:szCs w:val="24"/>
        </w:rPr>
        <w:t xml:space="preserve"> = k</w:t>
      </w:r>
      <w:r w:rsidRPr="00A9255E">
        <w:rPr>
          <w:sz w:val="24"/>
          <w:szCs w:val="24"/>
          <w:vertAlign w:val="superscript"/>
        </w:rPr>
        <w:t>2</w:t>
      </w:r>
      <w:r w:rsidRPr="00A9255E">
        <w:rPr>
          <w:sz w:val="24"/>
          <w:szCs w:val="24"/>
        </w:rPr>
        <w:t>/2m of course</w:t>
      </w:r>
      <w:r>
        <w:rPr>
          <w:sz w:val="24"/>
          <w:szCs w:val="24"/>
        </w:rPr>
        <w:t>.</w:t>
      </w:r>
    </w:p>
    <w:p w14:paraId="0DC5716D" w14:textId="3A251FF2" w:rsidR="009D04CD" w:rsidRDefault="009D04CD" w:rsidP="00E8492D">
      <w:pPr>
        <w:spacing w:after="0" w:line="240" w:lineRule="auto"/>
      </w:pPr>
    </w:p>
    <w:p w14:paraId="3D476BB1" w14:textId="77777777" w:rsidR="008A1C42" w:rsidRPr="0040785D" w:rsidRDefault="008A1C42" w:rsidP="00E8492D">
      <w:pPr>
        <w:spacing w:after="0" w:line="240" w:lineRule="auto"/>
        <w:rPr>
          <w:rFonts w:ascii="Calibri" w:hAnsi="Calibri" w:cs="Calibri"/>
          <w:sz w:val="24"/>
          <w:szCs w:val="24"/>
        </w:rPr>
      </w:pPr>
    </w:p>
    <w:sectPr w:rsidR="008A1C42" w:rsidRPr="00407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BB0"/>
    <w:rsid w:val="000150A8"/>
    <w:rsid w:val="00022B61"/>
    <w:rsid w:val="00031FDC"/>
    <w:rsid w:val="00052A3C"/>
    <w:rsid w:val="0005726C"/>
    <w:rsid w:val="00063BB0"/>
    <w:rsid w:val="000707F3"/>
    <w:rsid w:val="00070B84"/>
    <w:rsid w:val="00077999"/>
    <w:rsid w:val="00087059"/>
    <w:rsid w:val="000A0E08"/>
    <w:rsid w:val="000F2EEA"/>
    <w:rsid w:val="00100561"/>
    <w:rsid w:val="00122B96"/>
    <w:rsid w:val="00133166"/>
    <w:rsid w:val="00173B08"/>
    <w:rsid w:val="0017439B"/>
    <w:rsid w:val="001A2F6D"/>
    <w:rsid w:val="001A42A9"/>
    <w:rsid w:val="001C4E36"/>
    <w:rsid w:val="001C61E1"/>
    <w:rsid w:val="001D081A"/>
    <w:rsid w:val="001F0A20"/>
    <w:rsid w:val="00213E6B"/>
    <w:rsid w:val="0023178E"/>
    <w:rsid w:val="00232AE5"/>
    <w:rsid w:val="0024082F"/>
    <w:rsid w:val="00254F1C"/>
    <w:rsid w:val="002552B8"/>
    <w:rsid w:val="00260399"/>
    <w:rsid w:val="00287014"/>
    <w:rsid w:val="002917C4"/>
    <w:rsid w:val="002917F0"/>
    <w:rsid w:val="002964BC"/>
    <w:rsid w:val="002B1039"/>
    <w:rsid w:val="002C02E6"/>
    <w:rsid w:val="002D4C80"/>
    <w:rsid w:val="00302895"/>
    <w:rsid w:val="003835ED"/>
    <w:rsid w:val="00386E95"/>
    <w:rsid w:val="003A099E"/>
    <w:rsid w:val="003B2AF0"/>
    <w:rsid w:val="003C0BCF"/>
    <w:rsid w:val="003C2268"/>
    <w:rsid w:val="003F0E03"/>
    <w:rsid w:val="003F1354"/>
    <w:rsid w:val="00401964"/>
    <w:rsid w:val="00401D0E"/>
    <w:rsid w:val="0040785D"/>
    <w:rsid w:val="0042437C"/>
    <w:rsid w:val="00431658"/>
    <w:rsid w:val="004349E5"/>
    <w:rsid w:val="00434A4B"/>
    <w:rsid w:val="00434A71"/>
    <w:rsid w:val="00434D52"/>
    <w:rsid w:val="004739AE"/>
    <w:rsid w:val="00475531"/>
    <w:rsid w:val="0047737B"/>
    <w:rsid w:val="0048005C"/>
    <w:rsid w:val="004B39D7"/>
    <w:rsid w:val="004B7079"/>
    <w:rsid w:val="004D62A1"/>
    <w:rsid w:val="004D75A8"/>
    <w:rsid w:val="005669F9"/>
    <w:rsid w:val="0057008D"/>
    <w:rsid w:val="0057660B"/>
    <w:rsid w:val="00580FB0"/>
    <w:rsid w:val="00581959"/>
    <w:rsid w:val="005838EA"/>
    <w:rsid w:val="00593ECD"/>
    <w:rsid w:val="005B7075"/>
    <w:rsid w:val="005C5A7B"/>
    <w:rsid w:val="005D1236"/>
    <w:rsid w:val="005D3957"/>
    <w:rsid w:val="005E4FB3"/>
    <w:rsid w:val="005E592A"/>
    <w:rsid w:val="005F24F9"/>
    <w:rsid w:val="00605F2F"/>
    <w:rsid w:val="00621606"/>
    <w:rsid w:val="00642A52"/>
    <w:rsid w:val="006513BB"/>
    <w:rsid w:val="006527D7"/>
    <w:rsid w:val="0066397E"/>
    <w:rsid w:val="00664F53"/>
    <w:rsid w:val="00684FF4"/>
    <w:rsid w:val="0068651F"/>
    <w:rsid w:val="00691374"/>
    <w:rsid w:val="00695A1A"/>
    <w:rsid w:val="006B2650"/>
    <w:rsid w:val="006E014B"/>
    <w:rsid w:val="0071280F"/>
    <w:rsid w:val="00727019"/>
    <w:rsid w:val="007452CC"/>
    <w:rsid w:val="007474BC"/>
    <w:rsid w:val="00752F0B"/>
    <w:rsid w:val="00753865"/>
    <w:rsid w:val="007647B3"/>
    <w:rsid w:val="00764F0A"/>
    <w:rsid w:val="00770B4B"/>
    <w:rsid w:val="00795FA1"/>
    <w:rsid w:val="007B199E"/>
    <w:rsid w:val="007E393D"/>
    <w:rsid w:val="007F5EB8"/>
    <w:rsid w:val="00802F3D"/>
    <w:rsid w:val="00807EFF"/>
    <w:rsid w:val="00812DE1"/>
    <w:rsid w:val="00874286"/>
    <w:rsid w:val="008A1C42"/>
    <w:rsid w:val="008B6C12"/>
    <w:rsid w:val="008E3109"/>
    <w:rsid w:val="008F4027"/>
    <w:rsid w:val="008F5E40"/>
    <w:rsid w:val="0090705C"/>
    <w:rsid w:val="0092365C"/>
    <w:rsid w:val="00940E8A"/>
    <w:rsid w:val="00992EFC"/>
    <w:rsid w:val="0099769F"/>
    <w:rsid w:val="009A1D0F"/>
    <w:rsid w:val="009B369A"/>
    <w:rsid w:val="009B6A9B"/>
    <w:rsid w:val="009C6140"/>
    <w:rsid w:val="009D04CD"/>
    <w:rsid w:val="009D5095"/>
    <w:rsid w:val="009E416D"/>
    <w:rsid w:val="009E4FE5"/>
    <w:rsid w:val="009F4034"/>
    <w:rsid w:val="00A00824"/>
    <w:rsid w:val="00A11E0A"/>
    <w:rsid w:val="00A14802"/>
    <w:rsid w:val="00A176D2"/>
    <w:rsid w:val="00A21087"/>
    <w:rsid w:val="00A6051B"/>
    <w:rsid w:val="00A819E2"/>
    <w:rsid w:val="00A84B99"/>
    <w:rsid w:val="00A9059D"/>
    <w:rsid w:val="00A9255E"/>
    <w:rsid w:val="00A938A9"/>
    <w:rsid w:val="00AA46C4"/>
    <w:rsid w:val="00AA4A4F"/>
    <w:rsid w:val="00AC7459"/>
    <w:rsid w:val="00AD3035"/>
    <w:rsid w:val="00AE48AA"/>
    <w:rsid w:val="00AF7654"/>
    <w:rsid w:val="00B140D7"/>
    <w:rsid w:val="00B43CC2"/>
    <w:rsid w:val="00B6462A"/>
    <w:rsid w:val="00B67F93"/>
    <w:rsid w:val="00B9720C"/>
    <w:rsid w:val="00BB373D"/>
    <w:rsid w:val="00BB435F"/>
    <w:rsid w:val="00BC36F1"/>
    <w:rsid w:val="00BC396F"/>
    <w:rsid w:val="00BD5C68"/>
    <w:rsid w:val="00BF0A8B"/>
    <w:rsid w:val="00C25482"/>
    <w:rsid w:val="00C4209D"/>
    <w:rsid w:val="00C433D5"/>
    <w:rsid w:val="00C439D3"/>
    <w:rsid w:val="00C53CAE"/>
    <w:rsid w:val="00C57E27"/>
    <w:rsid w:val="00C75189"/>
    <w:rsid w:val="00C91DAE"/>
    <w:rsid w:val="00C94B2E"/>
    <w:rsid w:val="00CA15C9"/>
    <w:rsid w:val="00CC4FB8"/>
    <w:rsid w:val="00CD1F4E"/>
    <w:rsid w:val="00CE3B49"/>
    <w:rsid w:val="00CE4BBB"/>
    <w:rsid w:val="00CF146E"/>
    <w:rsid w:val="00D65C6B"/>
    <w:rsid w:val="00D849B8"/>
    <w:rsid w:val="00D8735E"/>
    <w:rsid w:val="00D92850"/>
    <w:rsid w:val="00DA2BD6"/>
    <w:rsid w:val="00DB156A"/>
    <w:rsid w:val="00DB4141"/>
    <w:rsid w:val="00DC34DD"/>
    <w:rsid w:val="00DC6E12"/>
    <w:rsid w:val="00DF47FE"/>
    <w:rsid w:val="00DF6DCB"/>
    <w:rsid w:val="00E0174B"/>
    <w:rsid w:val="00E81774"/>
    <w:rsid w:val="00E8492D"/>
    <w:rsid w:val="00E852FC"/>
    <w:rsid w:val="00E85705"/>
    <w:rsid w:val="00EB0A11"/>
    <w:rsid w:val="00EB7D99"/>
    <w:rsid w:val="00ED18E7"/>
    <w:rsid w:val="00ED7428"/>
    <w:rsid w:val="00F141D4"/>
    <w:rsid w:val="00F22FCD"/>
    <w:rsid w:val="00F43347"/>
    <w:rsid w:val="00F64D16"/>
    <w:rsid w:val="00F70ED3"/>
    <w:rsid w:val="00F8318C"/>
    <w:rsid w:val="00F8396C"/>
    <w:rsid w:val="00F877E6"/>
    <w:rsid w:val="00F97C94"/>
    <w:rsid w:val="00FA4066"/>
    <w:rsid w:val="00FA77CE"/>
    <w:rsid w:val="00FC054A"/>
    <w:rsid w:val="00FC3C6B"/>
    <w:rsid w:val="00FD78C8"/>
    <w:rsid w:val="00FF0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4AF1E1"/>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 w:type="character" w:customStyle="1" w:styleId="NoSpacingChar">
    <w:name w:val="No Spacing Char"/>
    <w:link w:val="NoSpacing"/>
    <w:uiPriority w:val="1"/>
    <w:rsid w:val="001743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6.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1978</TotalTime>
  <Pages>10</Pages>
  <Words>1331</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81</cp:revision>
  <dcterms:created xsi:type="dcterms:W3CDTF">2020-12-05T20:20:00Z</dcterms:created>
  <dcterms:modified xsi:type="dcterms:W3CDTF">2023-08-15T02:41:00Z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